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7E3A3" w14:textId="7BF9C699" w:rsidR="005057C9" w:rsidRPr="00A71322" w:rsidRDefault="00891623" w:rsidP="004C296A">
      <w:pPr>
        <w:ind w:leftChars="3800" w:left="7421" w:hangingChars="50" w:hanging="96"/>
        <w:rPr>
          <w:sz w:val="22"/>
        </w:rPr>
      </w:pPr>
      <w:r>
        <w:rPr>
          <w:rFonts w:ascii="UD デジタル 教科書体 NP-B" w:eastAsia="UD デジタル 教科書体 NP-B"/>
          <w:noProof/>
        </w:rPr>
        <w:drawing>
          <wp:anchor distT="0" distB="0" distL="114300" distR="114300" simplePos="0" relativeHeight="251665408" behindDoc="0" locked="0" layoutInCell="1" allowOverlap="1" wp14:anchorId="09646DAA" wp14:editId="77E3A672">
            <wp:simplePos x="0" y="0"/>
            <wp:positionH relativeFrom="column">
              <wp:posOffset>3984625</wp:posOffset>
            </wp:positionH>
            <wp:positionV relativeFrom="paragraph">
              <wp:posOffset>41910</wp:posOffset>
            </wp:positionV>
            <wp:extent cx="428625" cy="448069"/>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四中校章.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625" cy="448069"/>
                    </a:xfrm>
                    <a:prstGeom prst="rect">
                      <a:avLst/>
                    </a:prstGeom>
                  </pic:spPr>
                </pic:pic>
              </a:graphicData>
            </a:graphic>
            <wp14:sizeRelH relativeFrom="page">
              <wp14:pctWidth>0</wp14:pctWidth>
            </wp14:sizeRelH>
            <wp14:sizeRelV relativeFrom="page">
              <wp14:pctHeight>0</wp14:pctHeight>
            </wp14:sizeRelV>
          </wp:anchor>
        </w:drawing>
      </w:r>
      <w:r w:rsidR="005C77D1" w:rsidRPr="003835E4">
        <w:rPr>
          <w:noProof/>
          <w:sz w:val="22"/>
        </w:rPr>
        <mc:AlternateContent>
          <mc:Choice Requires="wps">
            <w:drawing>
              <wp:anchor distT="0" distB="0" distL="114300" distR="114300" simplePos="0" relativeHeight="251663360" behindDoc="0" locked="0" layoutInCell="1" allowOverlap="1" wp14:anchorId="7D13D983" wp14:editId="50EF819E">
                <wp:simplePos x="0" y="0"/>
                <wp:positionH relativeFrom="margin">
                  <wp:posOffset>-66675</wp:posOffset>
                </wp:positionH>
                <wp:positionV relativeFrom="paragraph">
                  <wp:posOffset>-129540</wp:posOffset>
                </wp:positionV>
                <wp:extent cx="4143375" cy="666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143375" cy="666750"/>
                        </a:xfrm>
                        <a:prstGeom prst="rect">
                          <a:avLst/>
                        </a:prstGeom>
                        <a:noFill/>
                        <a:ln>
                          <a:noFill/>
                        </a:ln>
                      </wps:spPr>
                      <wps:txbx>
                        <w:txbxContent>
                          <w:p w14:paraId="06994F14" w14:textId="77777777" w:rsidR="0093523B" w:rsidRPr="00441685" w:rsidRDefault="0093523B" w:rsidP="003835E4">
                            <w:pPr>
                              <w:ind w:left="703" w:hangingChars="100" w:hanging="703"/>
                              <w:jc w:val="center"/>
                              <w:rPr>
                                <w:rFonts w:ascii="UD デジタル 教科書体 NP-B" w:eastAsia="UD デジタル 教科書体 NP-B" w:hAnsi="BIZ UDPゴシック"/>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41685">
                              <w:rPr>
                                <w:rFonts w:ascii="UD デジタル 教科書体 NP-B" w:eastAsia="UD デジタル 教科書体 NP-B" w:hAnsi="BIZ UDPゴシック" w:hint="eastAsia"/>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土浦四中 学校通信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3D983" id="_x0000_t202" coordsize="21600,21600" o:spt="202" path="m,l,21600r21600,l21600,xe">
                <v:stroke joinstyle="miter"/>
                <v:path gradientshapeok="t" o:connecttype="rect"/>
              </v:shapetype>
              <v:shape id="テキスト ボックス 1" o:spid="_x0000_s1026" type="#_x0000_t202" style="position:absolute;left:0;text-align:left;margin-left:-5.25pt;margin-top:-10.2pt;width:326.2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" filled="f" stroked="f">
                <v:textbox inset="5.85pt,.7pt,5.85pt,.7pt">
                  <w:txbxContent>
                    <w:p w14:paraId="06994F14" w14:textId="77777777" w:rsidR="0093523B" w:rsidRPr="00441685" w:rsidRDefault="0093523B" w:rsidP="003835E4">
                      <w:pPr>
                        <w:ind w:left="703" w:hangingChars="100" w:hanging="703"/>
                        <w:jc w:val="center"/>
                        <w:rPr>
                          <w:rFonts w:ascii="UD デジタル 教科書体 NP-B" w:eastAsia="UD デジタル 教科書体 NP-B" w:hAnsi="BIZ UDPゴシック"/>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41685">
                        <w:rPr>
                          <w:rFonts w:ascii="UD デジタル 教科書体 NP-B" w:eastAsia="UD デジタル 教科書体 NP-B" w:hAnsi="BIZ UDPゴシック" w:hint="eastAsia"/>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土浦四中 学校通信</w:t>
                      </w:r>
                    </w:p>
                  </w:txbxContent>
                </v:textbox>
                <w10:wrap anchorx="margin"/>
              </v:shape>
            </w:pict>
          </mc:Fallback>
        </mc:AlternateContent>
      </w:r>
      <w:r w:rsidR="00C7367C" w:rsidRPr="003835E4">
        <w:rPr>
          <w:rFonts w:hint="eastAsia"/>
          <w:sz w:val="22"/>
        </w:rPr>
        <w:t>土浦市立土浦第四</w:t>
      </w:r>
      <w:r w:rsidR="004200D9">
        <w:rPr>
          <w:rFonts w:hint="eastAsia"/>
          <w:sz w:val="22"/>
        </w:rPr>
        <w:t>中学校</w:t>
      </w:r>
      <w:r w:rsidR="00E51C44">
        <w:rPr>
          <w:rFonts w:hint="eastAsia"/>
          <w:sz w:val="22"/>
        </w:rPr>
        <w:t xml:space="preserve">　</w:t>
      </w:r>
      <w:r w:rsidR="00A71322">
        <w:rPr>
          <w:sz w:val="22"/>
        </w:rPr>
        <w:t>No.</w:t>
      </w:r>
      <w:r w:rsidR="00CF0A04">
        <w:rPr>
          <w:rFonts w:hint="eastAsia"/>
          <w:sz w:val="22"/>
        </w:rPr>
        <w:t>4</w:t>
      </w:r>
      <w:r w:rsidR="00A71322">
        <w:rPr>
          <w:sz w:val="22"/>
        </w:rPr>
        <w:t xml:space="preserve"> </w:t>
      </w:r>
      <w:r w:rsidR="00A71322">
        <w:rPr>
          <w:rFonts w:hint="eastAsia"/>
          <w:sz w:val="22"/>
        </w:rPr>
        <w:t>令和</w:t>
      </w:r>
      <w:r w:rsidR="005D649E">
        <w:rPr>
          <w:rFonts w:hint="eastAsia"/>
          <w:sz w:val="22"/>
        </w:rPr>
        <w:t>7</w:t>
      </w:r>
      <w:r w:rsidR="00A71322">
        <w:rPr>
          <w:rFonts w:hint="eastAsia"/>
          <w:sz w:val="22"/>
        </w:rPr>
        <w:t>年</w:t>
      </w:r>
      <w:r w:rsidR="00CF0A04">
        <w:rPr>
          <w:rFonts w:hint="eastAsia"/>
          <w:sz w:val="22"/>
        </w:rPr>
        <w:t>7</w:t>
      </w:r>
      <w:r w:rsidR="00A71322">
        <w:rPr>
          <w:rFonts w:hint="eastAsia"/>
          <w:sz w:val="22"/>
        </w:rPr>
        <w:t>月</w:t>
      </w:r>
      <w:r w:rsidR="00CF0A04">
        <w:rPr>
          <w:rFonts w:hint="eastAsia"/>
          <w:sz w:val="22"/>
        </w:rPr>
        <w:t>7</w:t>
      </w:r>
      <w:r w:rsidR="00A71322">
        <w:rPr>
          <w:rFonts w:hint="eastAsia"/>
          <w:sz w:val="22"/>
        </w:rPr>
        <w:t>日</w:t>
      </w:r>
    </w:p>
    <w:p w14:paraId="6B7496A4" w14:textId="4538EDB5" w:rsidR="00CB2861" w:rsidRDefault="004C296A" w:rsidP="00C7367C">
      <w:pPr>
        <w:rPr>
          <w:rFonts w:ascii="UD デジタル 教科書体 NK-B" w:eastAsia="UD デジタル 教科書体 NK-B" w:hAnsi="BIZ UDPゴシック"/>
          <w:b/>
          <w:sz w:val="44"/>
        </w:rPr>
      </w:pPr>
      <w:r w:rsidRPr="002B7723">
        <w:rPr>
          <w:rFonts w:ascii="BIZ UDPゴシック" w:eastAsia="BIZ UDPゴシック" w:hAnsi="BIZ UDPゴシック"/>
          <w:noProof/>
        </w:rPr>
        <mc:AlternateContent>
          <mc:Choice Requires="wps">
            <w:drawing>
              <wp:anchor distT="45720" distB="45720" distL="114300" distR="114300" simplePos="0" relativeHeight="251755520" behindDoc="0" locked="0" layoutInCell="1" allowOverlap="1" wp14:anchorId="2AF9DC4E" wp14:editId="4CCD0E2A">
                <wp:simplePos x="0" y="0"/>
                <wp:positionH relativeFrom="margin">
                  <wp:posOffset>9484</wp:posOffset>
                </wp:positionH>
                <wp:positionV relativeFrom="paragraph">
                  <wp:posOffset>94952</wp:posOffset>
                </wp:positionV>
                <wp:extent cx="6095365" cy="8715983"/>
                <wp:effectExtent l="0" t="0" r="1968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8715983"/>
                        </a:xfrm>
                        <a:prstGeom prst="rect">
                          <a:avLst/>
                        </a:prstGeom>
                        <a:noFill/>
                        <a:ln w="19050" cmpd="thickThin">
                          <a:solidFill>
                            <a:schemeClr val="accent5">
                              <a:lumMod val="75000"/>
                            </a:schemeClr>
                          </a:solidFill>
                          <a:miter lim="800000"/>
                          <a:headEnd/>
                          <a:tailEnd/>
                        </a:ln>
                      </wps:spPr>
                      <wps:txbx>
                        <w:txbxContent>
                          <w:p w14:paraId="55A03849" w14:textId="708F9014" w:rsidR="0093523B" w:rsidRDefault="0093523B" w:rsidP="00E95A49">
                            <w:pPr>
                              <w:spacing w:line="320" w:lineRule="exact"/>
                              <w:rPr>
                                <w:rFonts w:ascii="HG丸ｺﾞｼｯｸM-PRO" w:eastAsia="HG丸ｺﾞｼｯｸM-PRO" w:hAnsi="HG丸ｺﾞｼｯｸM-PRO"/>
                                <w:sz w:val="22"/>
                              </w:rPr>
                            </w:pPr>
                          </w:p>
                          <w:p w14:paraId="4E9745E0" w14:textId="56B04D85" w:rsidR="00297188" w:rsidRDefault="005C77D1" w:rsidP="00E95A49">
                            <w:pPr>
                              <w:spacing w:line="320" w:lineRule="exact"/>
                              <w:rPr>
                                <w:rFonts w:ascii="HG丸ｺﾞｼｯｸM-PRO" w:eastAsia="HG丸ｺﾞｼｯｸM-PRO" w:hAnsi="HG丸ｺﾞｼｯｸM-PRO"/>
                                <w:sz w:val="22"/>
                              </w:rPr>
                            </w:pPr>
                            <w:r w:rsidRPr="005C77D1">
                              <w:rPr>
                                <w:rFonts w:ascii="UD デジタル 教科書体 NK-B" w:eastAsia="UD デジタル 教科書体 NK-B" w:hAnsi="HG丸ｺﾞｼｯｸM-PRO" w:hint="eastAsia"/>
                                <w:noProof/>
                                <w:sz w:val="24"/>
                              </w:rPr>
                              <w:drawing>
                                <wp:inline distT="0" distB="0" distL="0" distR="0" wp14:anchorId="79159FE5" wp14:editId="4DA41ECF">
                                  <wp:extent cx="2566670" cy="680664"/>
                                  <wp:effectExtent l="0" t="0" r="0" b="571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670" cy="680664"/>
                                          </a:xfrm>
                                          <a:prstGeom prst="rect">
                                            <a:avLst/>
                                          </a:prstGeom>
                                          <a:noFill/>
                                          <a:ln>
                                            <a:noFill/>
                                          </a:ln>
                                        </pic:spPr>
                                      </pic:pic>
                                    </a:graphicData>
                                  </a:graphic>
                                </wp:inline>
                              </w:drawing>
                            </w:r>
                            <w:r>
                              <w:rPr>
                                <w:rFonts w:ascii="HG丸ｺﾞｼｯｸM-PRO" w:eastAsia="HG丸ｺﾞｼｯｸM-PRO" w:hAnsi="HG丸ｺﾞｼｯｸM-PRO"/>
                                <w:noProof/>
                                <w:sz w:val="22"/>
                              </w:rPr>
                              <w:drawing>
                                <wp:inline distT="0" distB="0" distL="0" distR="0" wp14:anchorId="7E2A5101" wp14:editId="021DD456">
                                  <wp:extent cx="3400425" cy="23812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75900962.png"/>
                                          <pic:cNvPicPr/>
                                        </pic:nvPicPr>
                                        <pic:blipFill>
                                          <a:blip r:embed="rId10">
                                            <a:extLst>
                                              <a:ext uri="{28A0092B-C50C-407E-A947-70E740481C1C}">
                                                <a14:useLocalDpi xmlns:a14="http://schemas.microsoft.com/office/drawing/2010/main" val="0"/>
                                              </a:ext>
                                            </a:extLst>
                                          </a:blip>
                                          <a:stretch>
                                            <a:fillRect/>
                                          </a:stretch>
                                        </pic:blipFill>
                                        <pic:spPr>
                                          <a:xfrm>
                                            <a:off x="0" y="0"/>
                                            <a:ext cx="3400425" cy="2381250"/>
                                          </a:xfrm>
                                          <a:prstGeom prst="rect">
                                            <a:avLst/>
                                          </a:prstGeom>
                                        </pic:spPr>
                                      </pic:pic>
                                    </a:graphicData>
                                  </a:graphic>
                                </wp:inline>
                              </w:drawing>
                            </w:r>
                          </w:p>
                          <w:p w14:paraId="449ACEF2" w14:textId="0201EC6A" w:rsidR="004C296A" w:rsidRDefault="004C296A" w:rsidP="00E95A49">
                            <w:pPr>
                              <w:spacing w:line="320" w:lineRule="exact"/>
                              <w:rPr>
                                <w:rFonts w:ascii="HG丸ｺﾞｼｯｸM-PRO" w:eastAsia="HG丸ｺﾞｼｯｸM-PRO" w:hAnsi="HG丸ｺﾞｼｯｸM-PRO"/>
                                <w:sz w:val="22"/>
                              </w:rPr>
                            </w:pPr>
                          </w:p>
                          <w:p w14:paraId="1ED75176" w14:textId="455CE320" w:rsidR="004C296A" w:rsidRDefault="004C296A" w:rsidP="00E95A49">
                            <w:pPr>
                              <w:spacing w:line="320" w:lineRule="exact"/>
                              <w:rPr>
                                <w:rFonts w:ascii="HG丸ｺﾞｼｯｸM-PRO" w:eastAsia="HG丸ｺﾞｼｯｸM-PRO" w:hAnsi="HG丸ｺﾞｼｯｸM-PRO"/>
                                <w:sz w:val="22"/>
                              </w:rPr>
                            </w:pPr>
                          </w:p>
                          <w:p w14:paraId="1EBCED87" w14:textId="1169FC6D" w:rsidR="004C296A" w:rsidRPr="004C296A" w:rsidRDefault="004C296A" w:rsidP="004C296A">
                            <w:pPr>
                              <w:spacing w:line="320" w:lineRule="exact"/>
                              <w:ind w:firstLineChars="100" w:firstLine="223"/>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本校では、いじめ防止</w:t>
                            </w:r>
                            <w:r w:rsidR="00401B24">
                              <w:rPr>
                                <w:rFonts w:ascii="HG丸ｺﾞｼｯｸM-PRO" w:eastAsia="HG丸ｺﾞｼｯｸM-PRO" w:hAnsi="HG丸ｺﾞｼｯｸM-PRO" w:hint="eastAsia"/>
                                <w:sz w:val="24"/>
                              </w:rPr>
                              <w:t>対策推進法</w:t>
                            </w:r>
                            <w:r w:rsidRPr="004C296A">
                              <w:rPr>
                                <w:rFonts w:ascii="HG丸ｺﾞｼｯｸM-PRO" w:eastAsia="HG丸ｺﾞｼｯｸM-PRO" w:hAnsi="HG丸ｺﾞｼｯｸM-PRO" w:hint="eastAsia"/>
                                <w:sz w:val="24"/>
                              </w:rPr>
                              <w:t>に基づき、</w:t>
                            </w:r>
                            <w:r w:rsidRPr="00CF0A04">
                              <w:rPr>
                                <w:rFonts w:ascii="HG丸ｺﾞｼｯｸM-PRO" w:eastAsia="HG丸ｺﾞｼｯｸM-PRO" w:hAnsi="HG丸ｺﾞｼｯｸM-PRO" w:hint="eastAsia"/>
                                <w:b/>
                                <w:color w:val="1F4E79" w:themeColor="accent5" w:themeShade="80"/>
                                <w:sz w:val="24"/>
                              </w:rPr>
                              <w:t>「相手がいじめと感じたら、それはいじめとして受け止め、学校がチームとして対応する」</w:t>
                            </w:r>
                            <w:r w:rsidRPr="004C296A">
                              <w:rPr>
                                <w:rFonts w:ascii="HG丸ｺﾞｼｯｸM-PRO" w:eastAsia="HG丸ｺﾞｼｯｸM-PRO" w:hAnsi="HG丸ｺﾞｼｯｸM-PRO" w:hint="eastAsia"/>
                                <w:sz w:val="24"/>
                              </w:rPr>
                              <w:t>という姿勢を大切にしています。</w:t>
                            </w:r>
                            <w:r w:rsidRPr="004C296A">
                              <w:rPr>
                                <w:rFonts w:ascii="HG丸ｺﾞｼｯｸM-PRO" w:eastAsia="HG丸ｺﾞｼｯｸM-PRO" w:hAnsi="HG丸ｺﾞｼｯｸM-PRO"/>
                                <w:sz w:val="24"/>
                              </w:rPr>
                              <w:t>4月の保護者懇談会でもお伝えしたとおり、生徒が安心して学校生活を送るために、全力で取り組んでいます。</w:t>
                            </w:r>
                          </w:p>
                          <w:p w14:paraId="50F105DF" w14:textId="77777777" w:rsidR="004C296A" w:rsidRPr="004C296A" w:rsidRDefault="004C296A" w:rsidP="004C296A">
                            <w:pPr>
                              <w:spacing w:line="320" w:lineRule="exact"/>
                              <w:rPr>
                                <w:rFonts w:ascii="HG丸ｺﾞｼｯｸM-PRO" w:eastAsia="HG丸ｺﾞｼｯｸM-PRO" w:hAnsi="HG丸ｺﾞｼｯｸM-PRO"/>
                                <w:sz w:val="24"/>
                              </w:rPr>
                            </w:pPr>
                          </w:p>
                          <w:p w14:paraId="497B0DD5" w14:textId="13B86D40" w:rsidR="004C296A" w:rsidRPr="004C296A" w:rsidRDefault="004C296A" w:rsidP="004C296A">
                            <w:pPr>
                              <w:spacing w:line="320" w:lineRule="exact"/>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 xml:space="preserve">　先日、弁護士の先生をお招きし、</w:t>
                            </w:r>
                            <w:r>
                              <w:rPr>
                                <w:rFonts w:ascii="HG丸ｺﾞｼｯｸM-PRO" w:eastAsia="HG丸ｺﾞｼｯｸM-PRO" w:hAnsi="HG丸ｺﾞｼｯｸM-PRO" w:hint="eastAsia"/>
                                <w:sz w:val="24"/>
                              </w:rPr>
                              <w:t>７年生で「</w:t>
                            </w:r>
                            <w:r w:rsidRPr="004C296A">
                              <w:rPr>
                                <w:rFonts w:ascii="HG丸ｺﾞｼｯｸM-PRO" w:eastAsia="HG丸ｺﾞｼｯｸM-PRO" w:hAnsi="HG丸ｺﾞｼｯｸM-PRO" w:hint="eastAsia"/>
                                <w:sz w:val="24"/>
                              </w:rPr>
                              <w:t>いじめ防止教室</w:t>
                            </w:r>
                            <w:r>
                              <w:rPr>
                                <w:rFonts w:ascii="HG丸ｺﾞｼｯｸM-PRO" w:eastAsia="HG丸ｺﾞｼｯｸM-PRO" w:hAnsi="HG丸ｺﾞｼｯｸM-PRO" w:hint="eastAsia"/>
                                <w:sz w:val="24"/>
                              </w:rPr>
                              <w:t>」</w:t>
                            </w:r>
                            <w:r w:rsidRPr="004C296A">
                              <w:rPr>
                                <w:rFonts w:ascii="HG丸ｺﾞｼｯｸM-PRO" w:eastAsia="HG丸ｺﾞｼｯｸM-PRO" w:hAnsi="HG丸ｺﾞｼｯｸM-PRO" w:hint="eastAsia"/>
                                <w:sz w:val="24"/>
                              </w:rPr>
                              <w:t>を実施しました。講話では、法律的な視点を交えながら、「なぜいじめがいけないのか」「いじめが子どもの心に与える深い傷」について、実際の事例をもとにわかりやすくお話いただきました。</w:t>
                            </w:r>
                          </w:p>
                          <w:p w14:paraId="10CE8BB5" w14:textId="77777777" w:rsidR="004C296A" w:rsidRPr="004C296A" w:rsidRDefault="004C296A" w:rsidP="004C296A">
                            <w:pPr>
                              <w:spacing w:line="320" w:lineRule="exact"/>
                              <w:rPr>
                                <w:rFonts w:ascii="HG丸ｺﾞｼｯｸM-PRO" w:eastAsia="HG丸ｺﾞｼｯｸM-PRO" w:hAnsi="HG丸ｺﾞｼｯｸM-PRO"/>
                                <w:sz w:val="24"/>
                              </w:rPr>
                            </w:pPr>
                          </w:p>
                          <w:p w14:paraId="5ED264BC" w14:textId="77777777" w:rsidR="004C296A" w:rsidRPr="004C296A" w:rsidRDefault="004C296A" w:rsidP="004C296A">
                            <w:pPr>
                              <w:spacing w:line="320" w:lineRule="exact"/>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 xml:space="preserve">　生徒たちは、</w:t>
                            </w:r>
                            <w:r w:rsidRPr="00CF0A04">
                              <w:rPr>
                                <w:rFonts w:ascii="HG丸ｺﾞｼｯｸM-PRO" w:eastAsia="HG丸ｺﾞｼｯｸM-PRO" w:hAnsi="HG丸ｺﾞｼｯｸM-PRO" w:hint="eastAsia"/>
                                <w:b/>
                                <w:color w:val="1F4E79" w:themeColor="accent5" w:themeShade="80"/>
                                <w:sz w:val="24"/>
                              </w:rPr>
                              <w:t>「自分がどう思うかではなく、相手がどう感じるかが大切だ」</w:t>
                            </w:r>
                            <w:r w:rsidRPr="004C296A">
                              <w:rPr>
                                <w:rFonts w:ascii="HG丸ｺﾞｼｯｸM-PRO" w:eastAsia="HG丸ｺﾞｼｯｸM-PRO" w:hAnsi="HG丸ｺﾞｼｯｸM-PRO" w:hint="eastAsia"/>
                                <w:sz w:val="24"/>
                              </w:rPr>
                              <w:t>という言葉に真剣に耳を傾け、いじめによって心がどれほど傷つくかを考える機会となりました。振り返りでは、「何気なく言った一言が誰かを傷つけるかもしれない」「困ったときは誰かに相談したい」という気づきが多く見られました。</w:t>
                            </w:r>
                          </w:p>
                          <w:p w14:paraId="486F7329" w14:textId="77777777" w:rsidR="004C296A" w:rsidRPr="004C296A" w:rsidRDefault="004C296A" w:rsidP="004C296A">
                            <w:pPr>
                              <w:spacing w:line="320" w:lineRule="exact"/>
                              <w:rPr>
                                <w:rFonts w:ascii="HG丸ｺﾞｼｯｸM-PRO" w:eastAsia="HG丸ｺﾞｼｯｸM-PRO" w:hAnsi="HG丸ｺﾞｼｯｸM-PRO"/>
                                <w:sz w:val="24"/>
                              </w:rPr>
                            </w:pPr>
                          </w:p>
                          <w:p w14:paraId="76A1D730" w14:textId="04E54926" w:rsidR="004C296A" w:rsidRPr="004C296A" w:rsidRDefault="004C296A" w:rsidP="004C296A">
                            <w:pPr>
                              <w:spacing w:line="320" w:lineRule="exact"/>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 xml:space="preserve">　</w:t>
                            </w:r>
                            <w:r w:rsidRPr="00CF0A04">
                              <w:rPr>
                                <w:rFonts w:ascii="HG丸ｺﾞｼｯｸM-PRO" w:eastAsia="HG丸ｺﾞｼｯｸM-PRO" w:hAnsi="HG丸ｺﾞｼｯｸM-PRO" w:hint="eastAsia"/>
                                <w:b/>
                                <w:color w:val="1F4E79" w:themeColor="accent5" w:themeShade="80"/>
                                <w:sz w:val="24"/>
                              </w:rPr>
                              <w:t>特に印象的だったのは</w:t>
                            </w:r>
                            <w:r w:rsidRPr="00CF0A04">
                              <w:rPr>
                                <w:rFonts w:ascii="HG丸ｺﾞｼｯｸM-PRO" w:eastAsia="HG丸ｺﾞｼｯｸM-PRO" w:hAnsi="HG丸ｺﾞｼｯｸM-PRO" w:hint="eastAsia"/>
                                <w:color w:val="1F4E79" w:themeColor="accent5" w:themeShade="80"/>
                                <w:sz w:val="24"/>
                              </w:rPr>
                              <w:t>、</w:t>
                            </w:r>
                            <w:r w:rsidRPr="00CF0A04">
                              <w:rPr>
                                <w:rFonts w:ascii="HG丸ｺﾞｼｯｸM-PRO" w:eastAsia="HG丸ｺﾞｼｯｸM-PRO" w:hAnsi="HG丸ｺﾞｼｯｸM-PRO" w:hint="eastAsia"/>
                                <w:b/>
                                <w:color w:val="1F4E79" w:themeColor="accent5" w:themeShade="80"/>
                                <w:sz w:val="24"/>
                              </w:rPr>
                              <w:t>多くの生徒が「困ったときに相談できる相手」として、保護者や先生</w:t>
                            </w:r>
                            <w:r w:rsidR="0010696C" w:rsidRPr="00CF0A04">
                              <w:rPr>
                                <w:rFonts w:ascii="HG丸ｺﾞｼｯｸM-PRO" w:eastAsia="HG丸ｺﾞｼｯｸM-PRO" w:hAnsi="HG丸ｺﾞｼｯｸM-PRO" w:hint="eastAsia"/>
                                <w:b/>
                                <w:color w:val="1F4E79" w:themeColor="accent5" w:themeShade="80"/>
                                <w:sz w:val="24"/>
                              </w:rPr>
                              <w:t>を</w:t>
                            </w:r>
                            <w:r w:rsidRPr="00CF0A04">
                              <w:rPr>
                                <w:rFonts w:ascii="HG丸ｺﾞｼｯｸM-PRO" w:eastAsia="HG丸ｺﾞｼｯｸM-PRO" w:hAnsi="HG丸ｺﾞｼｯｸM-PRO" w:hint="eastAsia"/>
                                <w:b/>
                                <w:color w:val="1F4E79" w:themeColor="accent5" w:themeShade="80"/>
                                <w:sz w:val="24"/>
                              </w:rPr>
                              <w:t>挙げていたことです。子どもたちは、大人の存在をしっかりと頼りにしています。だからこそ、ご家庭でも、日々のお子さまの話に耳を傾けていただければと思います。</w:t>
                            </w:r>
                            <w:r w:rsidRPr="004C296A">
                              <w:rPr>
                                <w:rFonts w:ascii="HG丸ｺﾞｼｯｸM-PRO" w:eastAsia="HG丸ｺﾞｼｯｸM-PRO" w:hAnsi="HG丸ｺﾞｼｯｸM-PRO" w:hint="eastAsia"/>
                                <w:sz w:val="24"/>
                              </w:rPr>
                              <w:t>もし子どもが悩みや困りごとを話してきたときには、</w:t>
                            </w:r>
                            <w:r w:rsidRPr="0010696C">
                              <w:rPr>
                                <w:rFonts w:ascii="HG丸ｺﾞｼｯｸM-PRO" w:eastAsia="HG丸ｺﾞｼｯｸM-PRO" w:hAnsi="HG丸ｺﾞｼｯｸM-PRO" w:hint="eastAsia"/>
                                <w:b/>
                                <w:color w:val="323E4F" w:themeColor="text2" w:themeShade="BF"/>
                                <w:sz w:val="24"/>
                              </w:rPr>
                              <w:t>「まずは先生に伝えてごらん」</w:t>
                            </w:r>
                            <w:r w:rsidRPr="004C296A">
                              <w:rPr>
                                <w:rFonts w:ascii="HG丸ｺﾞｼｯｸM-PRO" w:eastAsia="HG丸ｺﾞｼｯｸM-PRO" w:hAnsi="HG丸ｺﾞｼｯｸM-PRO" w:hint="eastAsia"/>
                                <w:sz w:val="24"/>
                              </w:rPr>
                              <w:t>と、そっと背中を押してあげてください。これは、</w:t>
                            </w:r>
                            <w:r w:rsidRPr="00CF0A04">
                              <w:rPr>
                                <w:rFonts w:ascii="HG丸ｺﾞｼｯｸM-PRO" w:eastAsia="HG丸ｺﾞｼｯｸM-PRO" w:hAnsi="HG丸ｺﾞｼｯｸM-PRO" w:hint="eastAsia"/>
                                <w:b/>
                                <w:color w:val="1F4E79" w:themeColor="accent5" w:themeShade="80"/>
                                <w:sz w:val="24"/>
                              </w:rPr>
                              <w:t>自立への大きな一歩</w:t>
                            </w:r>
                            <w:r w:rsidRPr="004C296A">
                              <w:rPr>
                                <w:rFonts w:ascii="HG丸ｺﾞｼｯｸM-PRO" w:eastAsia="HG丸ｺﾞｼｯｸM-PRO" w:hAnsi="HG丸ｺﾞｼｯｸM-PRO" w:hint="eastAsia"/>
                                <w:sz w:val="24"/>
                              </w:rPr>
                              <w:t>となります。</w:t>
                            </w:r>
                          </w:p>
                          <w:p w14:paraId="39C950D6" w14:textId="77777777" w:rsidR="004C296A" w:rsidRPr="004C296A" w:rsidRDefault="004C296A" w:rsidP="004C296A">
                            <w:pPr>
                              <w:spacing w:line="320" w:lineRule="exact"/>
                              <w:rPr>
                                <w:rFonts w:ascii="HG丸ｺﾞｼｯｸM-PRO" w:eastAsia="HG丸ｺﾞｼｯｸM-PRO" w:hAnsi="HG丸ｺﾞｼｯｸM-PRO"/>
                                <w:sz w:val="24"/>
                              </w:rPr>
                            </w:pPr>
                          </w:p>
                          <w:p w14:paraId="7B2EFA14" w14:textId="16B2E725" w:rsidR="004C296A" w:rsidRPr="004C296A" w:rsidRDefault="004C296A" w:rsidP="004C296A">
                            <w:pPr>
                              <w:spacing w:line="320" w:lineRule="exact"/>
                              <w:rPr>
                                <w:rFonts w:ascii="HG丸ｺﾞｼｯｸM-PRO" w:eastAsia="HG丸ｺﾞｼｯｸM-PRO" w:hAnsi="HG丸ｺﾞｼｯｸM-PRO" w:hint="eastAsia"/>
                                <w:sz w:val="24"/>
                              </w:rPr>
                            </w:pPr>
                            <w:r w:rsidRPr="004C296A">
                              <w:rPr>
                                <w:rFonts w:ascii="HG丸ｺﾞｼｯｸM-PRO" w:eastAsia="HG丸ｺﾞｼｯｸM-PRO" w:hAnsi="HG丸ｺﾞｼｯｸM-PRO" w:hint="eastAsia"/>
                                <w:sz w:val="24"/>
                              </w:rPr>
                              <w:t xml:space="preserve">　そして、学校としても、</w:t>
                            </w:r>
                            <w:r w:rsidRPr="00CF0A04">
                              <w:rPr>
                                <w:rFonts w:ascii="HG丸ｺﾞｼｯｸM-PRO" w:eastAsia="HG丸ｺﾞｼｯｸM-PRO" w:hAnsi="HG丸ｺﾞｼｯｸM-PRO" w:hint="eastAsia"/>
                                <w:b/>
                                <w:color w:val="1F4E79" w:themeColor="accent5" w:themeShade="80"/>
                                <w:sz w:val="24"/>
                              </w:rPr>
                              <w:t>お子さまやご家庭からの</w:t>
                            </w:r>
                            <w:r w:rsidRPr="00CF0A04">
                              <w:rPr>
                                <w:rFonts w:ascii="HG丸ｺﾞｼｯｸM-PRO" w:eastAsia="HG丸ｺﾞｼｯｸM-PRO" w:hAnsi="HG丸ｺﾞｼｯｸM-PRO"/>
                                <w:b/>
                                <w:color w:val="1F4E79" w:themeColor="accent5" w:themeShade="80"/>
                                <w:sz w:val="24"/>
                              </w:rPr>
                              <w:t>SOSがあれば、いじめが継続的なものにならないよう、教職員が連携して迅速に対応</w:t>
                            </w:r>
                            <w:r w:rsidRPr="004C296A">
                              <w:rPr>
                                <w:rFonts w:ascii="HG丸ｺﾞｼｯｸM-PRO" w:eastAsia="HG丸ｺﾞｼｯｸM-PRO" w:hAnsi="HG丸ｺﾞｼｯｸM-PRO"/>
                                <w:sz w:val="24"/>
                              </w:rPr>
                              <w:t>して</w:t>
                            </w:r>
                            <w:r w:rsidR="00CA1BC1">
                              <w:rPr>
                                <w:rFonts w:ascii="HG丸ｺﾞｼｯｸM-PRO" w:eastAsia="HG丸ｺﾞｼｯｸM-PRO" w:hAnsi="HG丸ｺﾞｼｯｸM-PRO" w:hint="eastAsia"/>
                                <w:sz w:val="24"/>
                              </w:rPr>
                              <w:t>いきます</w:t>
                            </w:r>
                            <w:r w:rsidRPr="004C296A">
                              <w:rPr>
                                <w:rFonts w:ascii="HG丸ｺﾞｼｯｸM-PRO" w:eastAsia="HG丸ｺﾞｼｯｸM-PRO" w:hAnsi="HG丸ｺﾞｼｯｸM-PRO"/>
                                <w:sz w:val="24"/>
                              </w:rPr>
                              <w:t>。どうぞ安心してお知らせください。</w:t>
                            </w:r>
                            <w:r w:rsidR="0010696C">
                              <w:rPr>
                                <w:rFonts w:ascii="HG丸ｺﾞｼｯｸM-PRO" w:eastAsia="HG丸ｺﾞｼｯｸM-PRO" w:hAnsi="HG丸ｺﾞｼｯｸM-PRO" w:hint="eastAsia"/>
                                <w:sz w:val="24"/>
                              </w:rPr>
                              <w:t>私たちもSOSの出しやすい雰囲気作りに努めていきます。</w:t>
                            </w:r>
                            <w:r w:rsidRPr="004C296A">
                              <w:rPr>
                                <w:rFonts w:ascii="HG丸ｺﾞｼｯｸM-PRO" w:eastAsia="HG丸ｺﾞｼｯｸM-PRO" w:hAnsi="HG丸ｺﾞｼｯｸM-PRO"/>
                                <w:sz w:val="24"/>
                              </w:rPr>
                              <w:t>学校・家庭・地域が力を合わせて、子どもたちの安心・安全な</w:t>
                            </w:r>
                            <w:r>
                              <w:rPr>
                                <w:rFonts w:ascii="HG丸ｺﾞｼｯｸM-PRO" w:eastAsia="HG丸ｺﾞｼｯｸM-PRO" w:hAnsi="HG丸ｺﾞｼｯｸM-PRO" w:hint="eastAsia"/>
                                <w:sz w:val="24"/>
                              </w:rPr>
                              <w:t>学校</w:t>
                            </w:r>
                            <w:r w:rsidRPr="004C296A">
                              <w:rPr>
                                <w:rFonts w:ascii="HG丸ｺﾞｼｯｸM-PRO" w:eastAsia="HG丸ｺﾞｼｯｸM-PRO" w:hAnsi="HG丸ｺﾞｼｯｸM-PRO"/>
                                <w:sz w:val="24"/>
                              </w:rPr>
                              <w:t>づくり</w:t>
                            </w:r>
                            <w:r w:rsidR="0010696C">
                              <w:rPr>
                                <w:rFonts w:ascii="HG丸ｺﾞｼｯｸM-PRO" w:eastAsia="HG丸ｺﾞｼｯｸM-PRO" w:hAnsi="HG丸ｺﾞｼｯｸM-PRO" w:hint="eastAsia"/>
                                <w:sz w:val="24"/>
                              </w:rPr>
                              <w:t>に</w:t>
                            </w:r>
                            <w:r w:rsidR="00CA1BC1">
                              <w:rPr>
                                <w:rFonts w:ascii="HG丸ｺﾞｼｯｸM-PRO" w:eastAsia="HG丸ｺﾞｼｯｸM-PRO" w:hAnsi="HG丸ｺﾞｼｯｸM-PRO" w:hint="eastAsia"/>
                                <w:sz w:val="24"/>
                              </w:rPr>
                              <w:t>励んでいければと思います。</w:t>
                            </w:r>
                          </w:p>
                          <w:p w14:paraId="17822981" w14:textId="0868E1CC" w:rsidR="004C296A" w:rsidRPr="00CA1BC1" w:rsidRDefault="004C296A" w:rsidP="00E95A49">
                            <w:pPr>
                              <w:spacing w:line="320" w:lineRule="exact"/>
                              <w:rPr>
                                <w:rFonts w:ascii="HG丸ｺﾞｼｯｸM-PRO" w:eastAsia="HG丸ｺﾞｼｯｸM-PRO" w:hAnsi="HG丸ｺﾞｼｯｸM-PRO" w:hint="eastAs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9DC4E" id="_x0000_t202" coordsize="21600,21600" o:spt="202" path="m,l,21600r21600,l21600,xe">
                <v:stroke joinstyle="miter"/>
                <v:path gradientshapeok="t" o:connecttype="rect"/>
              </v:shapetype>
              <v:shape id="テキスト ボックス 2" o:spid="_x0000_s1027" type="#_x0000_t202" style="position:absolute;left:0;text-align:left;margin-left:.75pt;margin-top:7.5pt;width:479.95pt;height:686.3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" filled="f" strokecolor="#2e74b5 [2408]" strokeweight="1.5pt">
                <v:stroke linestyle="thickThin"/>
                <v:textbox>
                  <w:txbxContent>
                    <w:p w14:paraId="55A03849" w14:textId="708F9014" w:rsidR="0093523B" w:rsidRDefault="0093523B" w:rsidP="00E95A49">
                      <w:pPr>
                        <w:spacing w:line="320" w:lineRule="exact"/>
                        <w:rPr>
                          <w:rFonts w:ascii="HG丸ｺﾞｼｯｸM-PRO" w:eastAsia="HG丸ｺﾞｼｯｸM-PRO" w:hAnsi="HG丸ｺﾞｼｯｸM-PRO"/>
                          <w:sz w:val="22"/>
                        </w:rPr>
                      </w:pPr>
                    </w:p>
                    <w:p w14:paraId="4E9745E0" w14:textId="56B04D85" w:rsidR="00297188" w:rsidRDefault="005C77D1" w:rsidP="00E95A49">
                      <w:pPr>
                        <w:spacing w:line="320" w:lineRule="exact"/>
                        <w:rPr>
                          <w:rFonts w:ascii="HG丸ｺﾞｼｯｸM-PRO" w:eastAsia="HG丸ｺﾞｼｯｸM-PRO" w:hAnsi="HG丸ｺﾞｼｯｸM-PRO"/>
                          <w:sz w:val="22"/>
                        </w:rPr>
                      </w:pPr>
                      <w:r w:rsidRPr="005C77D1">
                        <w:rPr>
                          <w:rFonts w:ascii="UD デジタル 教科書体 NK-B" w:eastAsia="UD デジタル 教科書体 NK-B" w:hAnsi="HG丸ｺﾞｼｯｸM-PRO" w:hint="eastAsia"/>
                          <w:noProof/>
                          <w:sz w:val="24"/>
                        </w:rPr>
                        <w:drawing>
                          <wp:inline distT="0" distB="0" distL="0" distR="0" wp14:anchorId="79159FE5" wp14:editId="4DA41ECF">
                            <wp:extent cx="2566670" cy="680664"/>
                            <wp:effectExtent l="0" t="0" r="0" b="571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670" cy="680664"/>
                                    </a:xfrm>
                                    <a:prstGeom prst="rect">
                                      <a:avLst/>
                                    </a:prstGeom>
                                    <a:noFill/>
                                    <a:ln>
                                      <a:noFill/>
                                    </a:ln>
                                  </pic:spPr>
                                </pic:pic>
                              </a:graphicData>
                            </a:graphic>
                          </wp:inline>
                        </w:drawing>
                      </w:r>
                      <w:r>
                        <w:rPr>
                          <w:rFonts w:ascii="HG丸ｺﾞｼｯｸM-PRO" w:eastAsia="HG丸ｺﾞｼｯｸM-PRO" w:hAnsi="HG丸ｺﾞｼｯｸM-PRO"/>
                          <w:noProof/>
                          <w:sz w:val="22"/>
                        </w:rPr>
                        <w:drawing>
                          <wp:inline distT="0" distB="0" distL="0" distR="0" wp14:anchorId="7E2A5101" wp14:editId="021DD456">
                            <wp:extent cx="3400425" cy="23812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75900962.png"/>
                                    <pic:cNvPicPr/>
                                  </pic:nvPicPr>
                                  <pic:blipFill>
                                    <a:blip r:embed="rId10">
                                      <a:extLst>
                                        <a:ext uri="{28A0092B-C50C-407E-A947-70E740481C1C}">
                                          <a14:useLocalDpi xmlns:a14="http://schemas.microsoft.com/office/drawing/2010/main" val="0"/>
                                        </a:ext>
                                      </a:extLst>
                                    </a:blip>
                                    <a:stretch>
                                      <a:fillRect/>
                                    </a:stretch>
                                  </pic:blipFill>
                                  <pic:spPr>
                                    <a:xfrm>
                                      <a:off x="0" y="0"/>
                                      <a:ext cx="3400425" cy="2381250"/>
                                    </a:xfrm>
                                    <a:prstGeom prst="rect">
                                      <a:avLst/>
                                    </a:prstGeom>
                                  </pic:spPr>
                                </pic:pic>
                              </a:graphicData>
                            </a:graphic>
                          </wp:inline>
                        </w:drawing>
                      </w:r>
                    </w:p>
                    <w:p w14:paraId="449ACEF2" w14:textId="0201EC6A" w:rsidR="004C296A" w:rsidRDefault="004C296A" w:rsidP="00E95A49">
                      <w:pPr>
                        <w:spacing w:line="320" w:lineRule="exact"/>
                        <w:rPr>
                          <w:rFonts w:ascii="HG丸ｺﾞｼｯｸM-PRO" w:eastAsia="HG丸ｺﾞｼｯｸM-PRO" w:hAnsi="HG丸ｺﾞｼｯｸM-PRO"/>
                          <w:sz w:val="22"/>
                        </w:rPr>
                      </w:pPr>
                    </w:p>
                    <w:p w14:paraId="1ED75176" w14:textId="455CE320" w:rsidR="004C296A" w:rsidRDefault="004C296A" w:rsidP="00E95A49">
                      <w:pPr>
                        <w:spacing w:line="320" w:lineRule="exact"/>
                        <w:rPr>
                          <w:rFonts w:ascii="HG丸ｺﾞｼｯｸM-PRO" w:eastAsia="HG丸ｺﾞｼｯｸM-PRO" w:hAnsi="HG丸ｺﾞｼｯｸM-PRO"/>
                          <w:sz w:val="22"/>
                        </w:rPr>
                      </w:pPr>
                    </w:p>
                    <w:p w14:paraId="1EBCED87" w14:textId="1169FC6D" w:rsidR="004C296A" w:rsidRPr="004C296A" w:rsidRDefault="004C296A" w:rsidP="004C296A">
                      <w:pPr>
                        <w:spacing w:line="320" w:lineRule="exact"/>
                        <w:ind w:firstLineChars="100" w:firstLine="223"/>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本校では、いじめ防止</w:t>
                      </w:r>
                      <w:r w:rsidR="00401B24">
                        <w:rPr>
                          <w:rFonts w:ascii="HG丸ｺﾞｼｯｸM-PRO" w:eastAsia="HG丸ｺﾞｼｯｸM-PRO" w:hAnsi="HG丸ｺﾞｼｯｸM-PRO" w:hint="eastAsia"/>
                          <w:sz w:val="24"/>
                        </w:rPr>
                        <w:t>対策推進法</w:t>
                      </w:r>
                      <w:r w:rsidRPr="004C296A">
                        <w:rPr>
                          <w:rFonts w:ascii="HG丸ｺﾞｼｯｸM-PRO" w:eastAsia="HG丸ｺﾞｼｯｸM-PRO" w:hAnsi="HG丸ｺﾞｼｯｸM-PRO" w:hint="eastAsia"/>
                          <w:sz w:val="24"/>
                        </w:rPr>
                        <w:t>に基づき、</w:t>
                      </w:r>
                      <w:r w:rsidRPr="00CF0A04">
                        <w:rPr>
                          <w:rFonts w:ascii="HG丸ｺﾞｼｯｸM-PRO" w:eastAsia="HG丸ｺﾞｼｯｸM-PRO" w:hAnsi="HG丸ｺﾞｼｯｸM-PRO" w:hint="eastAsia"/>
                          <w:b/>
                          <w:color w:val="1F4E79" w:themeColor="accent5" w:themeShade="80"/>
                          <w:sz w:val="24"/>
                        </w:rPr>
                        <w:t>「相手がいじめと感じたら、それはいじめとして受け止め、学校がチームとして対応する」</w:t>
                      </w:r>
                      <w:r w:rsidRPr="004C296A">
                        <w:rPr>
                          <w:rFonts w:ascii="HG丸ｺﾞｼｯｸM-PRO" w:eastAsia="HG丸ｺﾞｼｯｸM-PRO" w:hAnsi="HG丸ｺﾞｼｯｸM-PRO" w:hint="eastAsia"/>
                          <w:sz w:val="24"/>
                        </w:rPr>
                        <w:t>という姿勢を大切にしています。</w:t>
                      </w:r>
                      <w:r w:rsidRPr="004C296A">
                        <w:rPr>
                          <w:rFonts w:ascii="HG丸ｺﾞｼｯｸM-PRO" w:eastAsia="HG丸ｺﾞｼｯｸM-PRO" w:hAnsi="HG丸ｺﾞｼｯｸM-PRO"/>
                          <w:sz w:val="24"/>
                        </w:rPr>
                        <w:t>4月の保護者懇談会でもお伝えしたとおり、生徒が安心して学校生活を送るために、全力で取り組んでいます。</w:t>
                      </w:r>
                    </w:p>
                    <w:p w14:paraId="50F105DF" w14:textId="77777777" w:rsidR="004C296A" w:rsidRPr="004C296A" w:rsidRDefault="004C296A" w:rsidP="004C296A">
                      <w:pPr>
                        <w:spacing w:line="320" w:lineRule="exact"/>
                        <w:rPr>
                          <w:rFonts w:ascii="HG丸ｺﾞｼｯｸM-PRO" w:eastAsia="HG丸ｺﾞｼｯｸM-PRO" w:hAnsi="HG丸ｺﾞｼｯｸM-PRO"/>
                          <w:sz w:val="24"/>
                        </w:rPr>
                      </w:pPr>
                    </w:p>
                    <w:p w14:paraId="497B0DD5" w14:textId="13B86D40" w:rsidR="004C296A" w:rsidRPr="004C296A" w:rsidRDefault="004C296A" w:rsidP="004C296A">
                      <w:pPr>
                        <w:spacing w:line="320" w:lineRule="exact"/>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 xml:space="preserve">　先日、弁護士の先生をお招きし、</w:t>
                      </w:r>
                      <w:r>
                        <w:rPr>
                          <w:rFonts w:ascii="HG丸ｺﾞｼｯｸM-PRO" w:eastAsia="HG丸ｺﾞｼｯｸM-PRO" w:hAnsi="HG丸ｺﾞｼｯｸM-PRO" w:hint="eastAsia"/>
                          <w:sz w:val="24"/>
                        </w:rPr>
                        <w:t>７年生で「</w:t>
                      </w:r>
                      <w:r w:rsidRPr="004C296A">
                        <w:rPr>
                          <w:rFonts w:ascii="HG丸ｺﾞｼｯｸM-PRO" w:eastAsia="HG丸ｺﾞｼｯｸM-PRO" w:hAnsi="HG丸ｺﾞｼｯｸM-PRO" w:hint="eastAsia"/>
                          <w:sz w:val="24"/>
                        </w:rPr>
                        <w:t>いじめ防止教室</w:t>
                      </w:r>
                      <w:r>
                        <w:rPr>
                          <w:rFonts w:ascii="HG丸ｺﾞｼｯｸM-PRO" w:eastAsia="HG丸ｺﾞｼｯｸM-PRO" w:hAnsi="HG丸ｺﾞｼｯｸM-PRO" w:hint="eastAsia"/>
                          <w:sz w:val="24"/>
                        </w:rPr>
                        <w:t>」</w:t>
                      </w:r>
                      <w:r w:rsidRPr="004C296A">
                        <w:rPr>
                          <w:rFonts w:ascii="HG丸ｺﾞｼｯｸM-PRO" w:eastAsia="HG丸ｺﾞｼｯｸM-PRO" w:hAnsi="HG丸ｺﾞｼｯｸM-PRO" w:hint="eastAsia"/>
                          <w:sz w:val="24"/>
                        </w:rPr>
                        <w:t>を実施しました。講話では、法律的な視点を交えながら、「なぜいじめがいけないのか」「いじめが子どもの心に与える深い傷」について、実際の事例をもとにわかりやすくお話いただきました。</w:t>
                      </w:r>
                    </w:p>
                    <w:p w14:paraId="10CE8BB5" w14:textId="77777777" w:rsidR="004C296A" w:rsidRPr="004C296A" w:rsidRDefault="004C296A" w:rsidP="004C296A">
                      <w:pPr>
                        <w:spacing w:line="320" w:lineRule="exact"/>
                        <w:rPr>
                          <w:rFonts w:ascii="HG丸ｺﾞｼｯｸM-PRO" w:eastAsia="HG丸ｺﾞｼｯｸM-PRO" w:hAnsi="HG丸ｺﾞｼｯｸM-PRO"/>
                          <w:sz w:val="24"/>
                        </w:rPr>
                      </w:pPr>
                    </w:p>
                    <w:p w14:paraId="5ED264BC" w14:textId="77777777" w:rsidR="004C296A" w:rsidRPr="004C296A" w:rsidRDefault="004C296A" w:rsidP="004C296A">
                      <w:pPr>
                        <w:spacing w:line="320" w:lineRule="exact"/>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 xml:space="preserve">　生徒たちは、</w:t>
                      </w:r>
                      <w:r w:rsidRPr="00CF0A04">
                        <w:rPr>
                          <w:rFonts w:ascii="HG丸ｺﾞｼｯｸM-PRO" w:eastAsia="HG丸ｺﾞｼｯｸM-PRO" w:hAnsi="HG丸ｺﾞｼｯｸM-PRO" w:hint="eastAsia"/>
                          <w:b/>
                          <w:color w:val="1F4E79" w:themeColor="accent5" w:themeShade="80"/>
                          <w:sz w:val="24"/>
                        </w:rPr>
                        <w:t>「自分がどう思うかではなく、相手がどう感じるかが大切だ」</w:t>
                      </w:r>
                      <w:r w:rsidRPr="004C296A">
                        <w:rPr>
                          <w:rFonts w:ascii="HG丸ｺﾞｼｯｸM-PRO" w:eastAsia="HG丸ｺﾞｼｯｸM-PRO" w:hAnsi="HG丸ｺﾞｼｯｸM-PRO" w:hint="eastAsia"/>
                          <w:sz w:val="24"/>
                        </w:rPr>
                        <w:t>という言葉に真剣に耳を傾け、いじめによって心がどれほど傷つくかを考える機会となりました。振り返りでは、「何気なく言った一言が誰かを傷つけるかもしれない」「困ったときは誰かに相談したい」という気づきが多く見られました。</w:t>
                      </w:r>
                    </w:p>
                    <w:p w14:paraId="486F7329" w14:textId="77777777" w:rsidR="004C296A" w:rsidRPr="004C296A" w:rsidRDefault="004C296A" w:rsidP="004C296A">
                      <w:pPr>
                        <w:spacing w:line="320" w:lineRule="exact"/>
                        <w:rPr>
                          <w:rFonts w:ascii="HG丸ｺﾞｼｯｸM-PRO" w:eastAsia="HG丸ｺﾞｼｯｸM-PRO" w:hAnsi="HG丸ｺﾞｼｯｸM-PRO"/>
                          <w:sz w:val="24"/>
                        </w:rPr>
                      </w:pPr>
                    </w:p>
                    <w:p w14:paraId="76A1D730" w14:textId="04E54926" w:rsidR="004C296A" w:rsidRPr="004C296A" w:rsidRDefault="004C296A" w:rsidP="004C296A">
                      <w:pPr>
                        <w:spacing w:line="320" w:lineRule="exact"/>
                        <w:rPr>
                          <w:rFonts w:ascii="HG丸ｺﾞｼｯｸM-PRO" w:eastAsia="HG丸ｺﾞｼｯｸM-PRO" w:hAnsi="HG丸ｺﾞｼｯｸM-PRO"/>
                          <w:sz w:val="24"/>
                        </w:rPr>
                      </w:pPr>
                      <w:r w:rsidRPr="004C296A">
                        <w:rPr>
                          <w:rFonts w:ascii="HG丸ｺﾞｼｯｸM-PRO" w:eastAsia="HG丸ｺﾞｼｯｸM-PRO" w:hAnsi="HG丸ｺﾞｼｯｸM-PRO" w:hint="eastAsia"/>
                          <w:sz w:val="24"/>
                        </w:rPr>
                        <w:t xml:space="preserve">　</w:t>
                      </w:r>
                      <w:r w:rsidRPr="00CF0A04">
                        <w:rPr>
                          <w:rFonts w:ascii="HG丸ｺﾞｼｯｸM-PRO" w:eastAsia="HG丸ｺﾞｼｯｸM-PRO" w:hAnsi="HG丸ｺﾞｼｯｸM-PRO" w:hint="eastAsia"/>
                          <w:b/>
                          <w:color w:val="1F4E79" w:themeColor="accent5" w:themeShade="80"/>
                          <w:sz w:val="24"/>
                        </w:rPr>
                        <w:t>特に印象的だったのは</w:t>
                      </w:r>
                      <w:r w:rsidRPr="00CF0A04">
                        <w:rPr>
                          <w:rFonts w:ascii="HG丸ｺﾞｼｯｸM-PRO" w:eastAsia="HG丸ｺﾞｼｯｸM-PRO" w:hAnsi="HG丸ｺﾞｼｯｸM-PRO" w:hint="eastAsia"/>
                          <w:color w:val="1F4E79" w:themeColor="accent5" w:themeShade="80"/>
                          <w:sz w:val="24"/>
                        </w:rPr>
                        <w:t>、</w:t>
                      </w:r>
                      <w:r w:rsidRPr="00CF0A04">
                        <w:rPr>
                          <w:rFonts w:ascii="HG丸ｺﾞｼｯｸM-PRO" w:eastAsia="HG丸ｺﾞｼｯｸM-PRO" w:hAnsi="HG丸ｺﾞｼｯｸM-PRO" w:hint="eastAsia"/>
                          <w:b/>
                          <w:color w:val="1F4E79" w:themeColor="accent5" w:themeShade="80"/>
                          <w:sz w:val="24"/>
                        </w:rPr>
                        <w:t>多くの生徒が「困ったときに相談できる相手」として、保護者や先生</w:t>
                      </w:r>
                      <w:r w:rsidR="0010696C" w:rsidRPr="00CF0A04">
                        <w:rPr>
                          <w:rFonts w:ascii="HG丸ｺﾞｼｯｸM-PRO" w:eastAsia="HG丸ｺﾞｼｯｸM-PRO" w:hAnsi="HG丸ｺﾞｼｯｸM-PRO" w:hint="eastAsia"/>
                          <w:b/>
                          <w:color w:val="1F4E79" w:themeColor="accent5" w:themeShade="80"/>
                          <w:sz w:val="24"/>
                        </w:rPr>
                        <w:t>を</w:t>
                      </w:r>
                      <w:r w:rsidRPr="00CF0A04">
                        <w:rPr>
                          <w:rFonts w:ascii="HG丸ｺﾞｼｯｸM-PRO" w:eastAsia="HG丸ｺﾞｼｯｸM-PRO" w:hAnsi="HG丸ｺﾞｼｯｸM-PRO" w:hint="eastAsia"/>
                          <w:b/>
                          <w:color w:val="1F4E79" w:themeColor="accent5" w:themeShade="80"/>
                          <w:sz w:val="24"/>
                        </w:rPr>
                        <w:t>挙げていたことです。子どもたちは、大人の存在をしっかりと頼りにしています。だからこそ、ご家庭でも、日々のお子さまの話に耳を傾けていただければと思います。</w:t>
                      </w:r>
                      <w:r w:rsidRPr="004C296A">
                        <w:rPr>
                          <w:rFonts w:ascii="HG丸ｺﾞｼｯｸM-PRO" w:eastAsia="HG丸ｺﾞｼｯｸM-PRO" w:hAnsi="HG丸ｺﾞｼｯｸM-PRO" w:hint="eastAsia"/>
                          <w:sz w:val="24"/>
                        </w:rPr>
                        <w:t>もし子どもが悩みや困りごとを話してきたときには、</w:t>
                      </w:r>
                      <w:r w:rsidRPr="0010696C">
                        <w:rPr>
                          <w:rFonts w:ascii="HG丸ｺﾞｼｯｸM-PRO" w:eastAsia="HG丸ｺﾞｼｯｸM-PRO" w:hAnsi="HG丸ｺﾞｼｯｸM-PRO" w:hint="eastAsia"/>
                          <w:b/>
                          <w:color w:val="323E4F" w:themeColor="text2" w:themeShade="BF"/>
                          <w:sz w:val="24"/>
                        </w:rPr>
                        <w:t>「まずは先生に伝えてごらん」</w:t>
                      </w:r>
                      <w:r w:rsidRPr="004C296A">
                        <w:rPr>
                          <w:rFonts w:ascii="HG丸ｺﾞｼｯｸM-PRO" w:eastAsia="HG丸ｺﾞｼｯｸM-PRO" w:hAnsi="HG丸ｺﾞｼｯｸM-PRO" w:hint="eastAsia"/>
                          <w:sz w:val="24"/>
                        </w:rPr>
                        <w:t>と、そっと背中を押してあげてください。これは、</w:t>
                      </w:r>
                      <w:r w:rsidRPr="00CF0A04">
                        <w:rPr>
                          <w:rFonts w:ascii="HG丸ｺﾞｼｯｸM-PRO" w:eastAsia="HG丸ｺﾞｼｯｸM-PRO" w:hAnsi="HG丸ｺﾞｼｯｸM-PRO" w:hint="eastAsia"/>
                          <w:b/>
                          <w:color w:val="1F4E79" w:themeColor="accent5" w:themeShade="80"/>
                          <w:sz w:val="24"/>
                        </w:rPr>
                        <w:t>自立への大きな一歩</w:t>
                      </w:r>
                      <w:r w:rsidRPr="004C296A">
                        <w:rPr>
                          <w:rFonts w:ascii="HG丸ｺﾞｼｯｸM-PRO" w:eastAsia="HG丸ｺﾞｼｯｸM-PRO" w:hAnsi="HG丸ｺﾞｼｯｸM-PRO" w:hint="eastAsia"/>
                          <w:sz w:val="24"/>
                        </w:rPr>
                        <w:t>となります。</w:t>
                      </w:r>
                    </w:p>
                    <w:p w14:paraId="39C950D6" w14:textId="77777777" w:rsidR="004C296A" w:rsidRPr="004C296A" w:rsidRDefault="004C296A" w:rsidP="004C296A">
                      <w:pPr>
                        <w:spacing w:line="320" w:lineRule="exact"/>
                        <w:rPr>
                          <w:rFonts w:ascii="HG丸ｺﾞｼｯｸM-PRO" w:eastAsia="HG丸ｺﾞｼｯｸM-PRO" w:hAnsi="HG丸ｺﾞｼｯｸM-PRO"/>
                          <w:sz w:val="24"/>
                        </w:rPr>
                      </w:pPr>
                    </w:p>
                    <w:p w14:paraId="7B2EFA14" w14:textId="16B2E725" w:rsidR="004C296A" w:rsidRPr="004C296A" w:rsidRDefault="004C296A" w:rsidP="004C296A">
                      <w:pPr>
                        <w:spacing w:line="320" w:lineRule="exact"/>
                        <w:rPr>
                          <w:rFonts w:ascii="HG丸ｺﾞｼｯｸM-PRO" w:eastAsia="HG丸ｺﾞｼｯｸM-PRO" w:hAnsi="HG丸ｺﾞｼｯｸM-PRO" w:hint="eastAsia"/>
                          <w:sz w:val="24"/>
                        </w:rPr>
                      </w:pPr>
                      <w:r w:rsidRPr="004C296A">
                        <w:rPr>
                          <w:rFonts w:ascii="HG丸ｺﾞｼｯｸM-PRO" w:eastAsia="HG丸ｺﾞｼｯｸM-PRO" w:hAnsi="HG丸ｺﾞｼｯｸM-PRO" w:hint="eastAsia"/>
                          <w:sz w:val="24"/>
                        </w:rPr>
                        <w:t xml:space="preserve">　そして、学校としても、</w:t>
                      </w:r>
                      <w:r w:rsidRPr="00CF0A04">
                        <w:rPr>
                          <w:rFonts w:ascii="HG丸ｺﾞｼｯｸM-PRO" w:eastAsia="HG丸ｺﾞｼｯｸM-PRO" w:hAnsi="HG丸ｺﾞｼｯｸM-PRO" w:hint="eastAsia"/>
                          <w:b/>
                          <w:color w:val="1F4E79" w:themeColor="accent5" w:themeShade="80"/>
                          <w:sz w:val="24"/>
                        </w:rPr>
                        <w:t>お子さまやご家庭からの</w:t>
                      </w:r>
                      <w:r w:rsidRPr="00CF0A04">
                        <w:rPr>
                          <w:rFonts w:ascii="HG丸ｺﾞｼｯｸM-PRO" w:eastAsia="HG丸ｺﾞｼｯｸM-PRO" w:hAnsi="HG丸ｺﾞｼｯｸM-PRO"/>
                          <w:b/>
                          <w:color w:val="1F4E79" w:themeColor="accent5" w:themeShade="80"/>
                          <w:sz w:val="24"/>
                        </w:rPr>
                        <w:t>SOSがあれば、いじめが継続的なものにならないよう、教職員が連携して迅速に対応</w:t>
                      </w:r>
                      <w:r w:rsidRPr="004C296A">
                        <w:rPr>
                          <w:rFonts w:ascii="HG丸ｺﾞｼｯｸM-PRO" w:eastAsia="HG丸ｺﾞｼｯｸM-PRO" w:hAnsi="HG丸ｺﾞｼｯｸM-PRO"/>
                          <w:sz w:val="24"/>
                        </w:rPr>
                        <w:t>して</w:t>
                      </w:r>
                      <w:r w:rsidR="00CA1BC1">
                        <w:rPr>
                          <w:rFonts w:ascii="HG丸ｺﾞｼｯｸM-PRO" w:eastAsia="HG丸ｺﾞｼｯｸM-PRO" w:hAnsi="HG丸ｺﾞｼｯｸM-PRO" w:hint="eastAsia"/>
                          <w:sz w:val="24"/>
                        </w:rPr>
                        <w:t>いきます</w:t>
                      </w:r>
                      <w:r w:rsidRPr="004C296A">
                        <w:rPr>
                          <w:rFonts w:ascii="HG丸ｺﾞｼｯｸM-PRO" w:eastAsia="HG丸ｺﾞｼｯｸM-PRO" w:hAnsi="HG丸ｺﾞｼｯｸM-PRO"/>
                          <w:sz w:val="24"/>
                        </w:rPr>
                        <w:t>。どうぞ安心してお知らせください。</w:t>
                      </w:r>
                      <w:r w:rsidR="0010696C">
                        <w:rPr>
                          <w:rFonts w:ascii="HG丸ｺﾞｼｯｸM-PRO" w:eastAsia="HG丸ｺﾞｼｯｸM-PRO" w:hAnsi="HG丸ｺﾞｼｯｸM-PRO" w:hint="eastAsia"/>
                          <w:sz w:val="24"/>
                        </w:rPr>
                        <w:t>私たちもSOSの出しやすい雰囲気作りに努めていきます。</w:t>
                      </w:r>
                      <w:r w:rsidRPr="004C296A">
                        <w:rPr>
                          <w:rFonts w:ascii="HG丸ｺﾞｼｯｸM-PRO" w:eastAsia="HG丸ｺﾞｼｯｸM-PRO" w:hAnsi="HG丸ｺﾞｼｯｸM-PRO"/>
                          <w:sz w:val="24"/>
                        </w:rPr>
                        <w:t>学校・家庭・地域が力を合わせて、子どもたちの安心・安全な</w:t>
                      </w:r>
                      <w:r>
                        <w:rPr>
                          <w:rFonts w:ascii="HG丸ｺﾞｼｯｸM-PRO" w:eastAsia="HG丸ｺﾞｼｯｸM-PRO" w:hAnsi="HG丸ｺﾞｼｯｸM-PRO" w:hint="eastAsia"/>
                          <w:sz w:val="24"/>
                        </w:rPr>
                        <w:t>学校</w:t>
                      </w:r>
                      <w:r w:rsidRPr="004C296A">
                        <w:rPr>
                          <w:rFonts w:ascii="HG丸ｺﾞｼｯｸM-PRO" w:eastAsia="HG丸ｺﾞｼｯｸM-PRO" w:hAnsi="HG丸ｺﾞｼｯｸM-PRO"/>
                          <w:sz w:val="24"/>
                        </w:rPr>
                        <w:t>づくり</w:t>
                      </w:r>
                      <w:r w:rsidR="0010696C">
                        <w:rPr>
                          <w:rFonts w:ascii="HG丸ｺﾞｼｯｸM-PRO" w:eastAsia="HG丸ｺﾞｼｯｸM-PRO" w:hAnsi="HG丸ｺﾞｼｯｸM-PRO" w:hint="eastAsia"/>
                          <w:sz w:val="24"/>
                        </w:rPr>
                        <w:t>に</w:t>
                      </w:r>
                      <w:r w:rsidR="00CA1BC1">
                        <w:rPr>
                          <w:rFonts w:ascii="HG丸ｺﾞｼｯｸM-PRO" w:eastAsia="HG丸ｺﾞｼｯｸM-PRO" w:hAnsi="HG丸ｺﾞｼｯｸM-PRO" w:hint="eastAsia"/>
                          <w:sz w:val="24"/>
                        </w:rPr>
                        <w:t>励んでいければと思います。</w:t>
                      </w:r>
                    </w:p>
                    <w:p w14:paraId="17822981" w14:textId="0868E1CC" w:rsidR="004C296A" w:rsidRPr="00CA1BC1" w:rsidRDefault="004C296A" w:rsidP="00E95A49">
                      <w:pPr>
                        <w:spacing w:line="320" w:lineRule="exact"/>
                        <w:rPr>
                          <w:rFonts w:ascii="HG丸ｺﾞｼｯｸM-PRO" w:eastAsia="HG丸ｺﾞｼｯｸM-PRO" w:hAnsi="HG丸ｺﾞｼｯｸM-PRO" w:hint="eastAsia"/>
                          <w:sz w:val="22"/>
                        </w:rPr>
                      </w:pPr>
                    </w:p>
                  </w:txbxContent>
                </v:textbox>
                <w10:wrap anchorx="margin"/>
              </v:shape>
            </w:pict>
          </mc:Fallback>
        </mc:AlternateContent>
      </w:r>
      <w:r>
        <w:rPr>
          <w:noProof/>
        </w:rPr>
        <w:drawing>
          <wp:anchor distT="0" distB="0" distL="114300" distR="114300" simplePos="0" relativeHeight="251796479" behindDoc="1" locked="0" layoutInCell="1" allowOverlap="1" wp14:anchorId="34E4CBAC" wp14:editId="252F47BB">
            <wp:simplePos x="0" y="0"/>
            <wp:positionH relativeFrom="margin">
              <wp:posOffset>4541925</wp:posOffset>
            </wp:positionH>
            <wp:positionV relativeFrom="paragraph">
              <wp:posOffset>195620</wp:posOffset>
            </wp:positionV>
            <wp:extent cx="1456690" cy="10922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３体集合絵.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6690" cy="1092200"/>
                    </a:xfrm>
                    <a:prstGeom prst="rect">
                      <a:avLst/>
                    </a:prstGeom>
                  </pic:spPr>
                </pic:pic>
              </a:graphicData>
            </a:graphic>
            <wp14:sizeRelH relativeFrom="margin">
              <wp14:pctWidth>0</wp14:pctWidth>
            </wp14:sizeRelH>
            <wp14:sizeRelV relativeFrom="margin">
              <wp14:pctHeight>0</wp14:pctHeight>
            </wp14:sizeRelV>
          </wp:anchor>
        </w:drawing>
      </w:r>
      <w:r w:rsidRPr="00297188">
        <w:rPr>
          <w:noProof/>
          <w:sz w:val="22"/>
        </w:rPr>
        <mc:AlternateContent>
          <mc:Choice Requires="wps">
            <w:drawing>
              <wp:anchor distT="45720" distB="45720" distL="114300" distR="114300" simplePos="0" relativeHeight="251842559" behindDoc="0" locked="0" layoutInCell="1" allowOverlap="1" wp14:anchorId="0B702768" wp14:editId="4BF8E59F">
                <wp:simplePos x="0" y="0"/>
                <wp:positionH relativeFrom="column">
                  <wp:posOffset>262255</wp:posOffset>
                </wp:positionH>
                <wp:positionV relativeFrom="paragraph">
                  <wp:posOffset>250190</wp:posOffset>
                </wp:positionV>
                <wp:extent cx="3900170" cy="110871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1108710"/>
                        </a:xfrm>
                        <a:prstGeom prst="rect">
                          <a:avLst/>
                        </a:prstGeom>
                        <a:noFill/>
                        <a:ln w="9525">
                          <a:noFill/>
                          <a:miter lim="800000"/>
                          <a:headEnd/>
                          <a:tailEnd/>
                        </a:ln>
                      </wps:spPr>
                      <wps:txbx>
                        <w:txbxContent>
                          <w:p w14:paraId="7C800FBB" w14:textId="77777777" w:rsidR="004C296A" w:rsidRDefault="004C296A" w:rsidP="004C296A">
                            <w:pPr>
                              <w:spacing w:line="520" w:lineRule="exact"/>
                              <w:ind w:firstLineChars="100" w:firstLine="503"/>
                              <w:rPr>
                                <w:rFonts w:ascii="HGP創英角ﾎﾟｯﾌﾟ体" w:eastAsia="HGP創英角ﾎﾟｯﾌﾟ体" w:hAnsi="HGP創英角ﾎﾟｯﾌﾟ体"/>
                                <w:color w:val="FFFFFF" w:themeColor="background1"/>
                                <w:sz w:val="52"/>
                              </w:rPr>
                            </w:pPr>
                            <w:r w:rsidRPr="004C296A">
                              <w:rPr>
                                <w:rFonts w:ascii="HGP創英角ﾎﾟｯﾌﾟ体" w:eastAsia="HGP創英角ﾎﾟｯﾌﾟ体" w:hAnsi="HGP創英角ﾎﾟｯﾌﾟ体" w:hint="eastAsia"/>
                                <w:color w:val="FFFFFF" w:themeColor="background1"/>
                                <w:sz w:val="52"/>
                              </w:rPr>
                              <w:t>“心の痛み”を想像する</w:t>
                            </w:r>
                            <w:r w:rsidRPr="004C296A">
                              <w:rPr>
                                <w:rFonts w:ascii="HGP創英角ﾎﾟｯﾌﾟ体" w:eastAsia="HGP創英角ﾎﾟｯﾌﾟ体" w:hAnsi="HGP創英角ﾎﾟｯﾌﾟ体"/>
                                <w:color w:val="FFFFFF" w:themeColor="background1"/>
                                <w:sz w:val="52"/>
                              </w:rPr>
                              <w:t xml:space="preserve"> </w:t>
                            </w:r>
                          </w:p>
                          <w:p w14:paraId="7C5BB7D4" w14:textId="002DEA3E" w:rsidR="00297188" w:rsidRPr="004C296A" w:rsidRDefault="004C296A" w:rsidP="004C296A">
                            <w:pPr>
                              <w:spacing w:line="520" w:lineRule="exact"/>
                              <w:ind w:firstLineChars="50" w:firstLine="191"/>
                              <w:rPr>
                                <w:rFonts w:ascii="HGP創英角ﾎﾟｯﾌﾟ体" w:eastAsia="HGP創英角ﾎﾟｯﾌﾟ体" w:hAnsi="HGP創英角ﾎﾟｯﾌﾟ体"/>
                                <w:color w:val="FFFFFF" w:themeColor="background1"/>
                                <w:sz w:val="40"/>
                              </w:rPr>
                            </w:pPr>
                            <w:r w:rsidRPr="004C296A">
                              <w:rPr>
                                <w:rFonts w:ascii="HGP創英角ﾎﾟｯﾌﾟ体" w:eastAsia="HGP創英角ﾎﾟｯﾌﾟ体" w:hAnsi="HGP創英角ﾎﾟｯﾌﾟ体"/>
                                <w:color w:val="FFFFFF" w:themeColor="background1"/>
                                <w:sz w:val="40"/>
                              </w:rPr>
                              <w:t>～いじめ防止教室を行いました～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02768" id="_x0000_s1028" type="#_x0000_t202" style="position:absolute;left:0;text-align:left;margin-left:20.65pt;margin-top:19.7pt;width:307.1pt;height:87.3pt;z-index:2518425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" filled="f" stroked="f">
                <v:textbox>
                  <w:txbxContent>
                    <w:p w14:paraId="7C800FBB" w14:textId="77777777" w:rsidR="004C296A" w:rsidRDefault="004C296A" w:rsidP="004C296A">
                      <w:pPr>
                        <w:spacing w:line="520" w:lineRule="exact"/>
                        <w:ind w:firstLineChars="100" w:firstLine="503"/>
                        <w:rPr>
                          <w:rFonts w:ascii="HGP創英角ﾎﾟｯﾌﾟ体" w:eastAsia="HGP創英角ﾎﾟｯﾌﾟ体" w:hAnsi="HGP創英角ﾎﾟｯﾌﾟ体"/>
                          <w:color w:val="FFFFFF" w:themeColor="background1"/>
                          <w:sz w:val="52"/>
                        </w:rPr>
                      </w:pPr>
                      <w:r w:rsidRPr="004C296A">
                        <w:rPr>
                          <w:rFonts w:ascii="HGP創英角ﾎﾟｯﾌﾟ体" w:eastAsia="HGP創英角ﾎﾟｯﾌﾟ体" w:hAnsi="HGP創英角ﾎﾟｯﾌﾟ体" w:hint="eastAsia"/>
                          <w:color w:val="FFFFFF" w:themeColor="background1"/>
                          <w:sz w:val="52"/>
                        </w:rPr>
                        <w:t>“心の痛み”を想像する</w:t>
                      </w:r>
                      <w:r w:rsidRPr="004C296A">
                        <w:rPr>
                          <w:rFonts w:ascii="HGP創英角ﾎﾟｯﾌﾟ体" w:eastAsia="HGP創英角ﾎﾟｯﾌﾟ体" w:hAnsi="HGP創英角ﾎﾟｯﾌﾟ体"/>
                          <w:color w:val="FFFFFF" w:themeColor="background1"/>
                          <w:sz w:val="52"/>
                        </w:rPr>
                        <w:t xml:space="preserve"> </w:t>
                      </w:r>
                    </w:p>
                    <w:p w14:paraId="7C5BB7D4" w14:textId="002DEA3E" w:rsidR="00297188" w:rsidRPr="004C296A" w:rsidRDefault="004C296A" w:rsidP="004C296A">
                      <w:pPr>
                        <w:spacing w:line="520" w:lineRule="exact"/>
                        <w:ind w:firstLineChars="50" w:firstLine="191"/>
                        <w:rPr>
                          <w:rFonts w:ascii="HGP創英角ﾎﾟｯﾌﾟ体" w:eastAsia="HGP創英角ﾎﾟｯﾌﾟ体" w:hAnsi="HGP創英角ﾎﾟｯﾌﾟ体"/>
                          <w:color w:val="FFFFFF" w:themeColor="background1"/>
                          <w:sz w:val="40"/>
                        </w:rPr>
                      </w:pPr>
                      <w:r w:rsidRPr="004C296A">
                        <w:rPr>
                          <w:rFonts w:ascii="HGP創英角ﾎﾟｯﾌﾟ体" w:eastAsia="HGP創英角ﾎﾟｯﾌﾟ体" w:hAnsi="HGP創英角ﾎﾟｯﾌﾟ体"/>
                          <w:color w:val="FFFFFF" w:themeColor="background1"/>
                          <w:sz w:val="40"/>
                        </w:rPr>
                        <w:t>～いじめ防止教室を行いました～</w:t>
                      </w:r>
                    </w:p>
                  </w:txbxContent>
                </v:textbox>
                <w10:wrap type="square"/>
              </v:shape>
            </w:pict>
          </mc:Fallback>
        </mc:AlternateContent>
      </w:r>
      <w:r w:rsidR="00A07F9F">
        <w:rPr>
          <w:rFonts w:ascii="UD デジタル 教科書体 NK-B" w:eastAsia="UD デジタル 教科書体 NK-B" w:hAnsi="BIZ UDPゴシック"/>
          <w:b/>
          <w:noProof/>
          <w:sz w:val="44"/>
        </w:rPr>
        <w:drawing>
          <wp:anchor distT="0" distB="0" distL="114300" distR="114300" simplePos="0" relativeHeight="251841535" behindDoc="0" locked="0" layoutInCell="1" allowOverlap="1" wp14:anchorId="51DDC405" wp14:editId="5B8E28E2">
            <wp:simplePos x="0" y="0"/>
            <wp:positionH relativeFrom="page">
              <wp:posOffset>914400</wp:posOffset>
            </wp:positionH>
            <wp:positionV relativeFrom="paragraph">
              <wp:posOffset>191770</wp:posOffset>
            </wp:positionV>
            <wp:extent cx="4241165" cy="991870"/>
            <wp:effectExtent l="0" t="0" r="698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0-20141225180629225453.jpg"/>
                    <pic:cNvPicPr/>
                  </pic:nvPicPr>
                  <pic:blipFill rotWithShape="1">
                    <a:blip r:embed="rId12">
                      <a:extLst>
                        <a:ext uri="{28A0092B-C50C-407E-A947-70E740481C1C}">
                          <a14:useLocalDpi xmlns:a14="http://schemas.microsoft.com/office/drawing/2010/main" val="0"/>
                        </a:ext>
                      </a:extLst>
                    </a:blip>
                    <a:srcRect l="51263" t="63079" r="1710" b="20881"/>
                    <a:stretch/>
                  </pic:blipFill>
                  <pic:spPr bwMode="auto">
                    <a:xfrm>
                      <a:off x="0" y="0"/>
                      <a:ext cx="4241165" cy="99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3F4C8" w14:textId="6FCB40BF" w:rsidR="00CB2861" w:rsidRDefault="00CB2861" w:rsidP="00C7367C">
      <w:pPr>
        <w:rPr>
          <w:rFonts w:ascii="UD デジタル 教科書体 NK-B" w:eastAsia="UD デジタル 教科書体 NK-B" w:hAnsi="BIZ UDPゴシック"/>
          <w:b/>
          <w:sz w:val="44"/>
        </w:rPr>
      </w:pPr>
    </w:p>
    <w:p w14:paraId="62928960" w14:textId="2597736A" w:rsidR="00CB2861" w:rsidRDefault="00CB2861" w:rsidP="00C7367C">
      <w:pPr>
        <w:rPr>
          <w:rFonts w:ascii="UD デジタル 教科書体 NK-B" w:eastAsia="UD デジタル 教科書体 NK-B" w:hAnsi="BIZ UDPゴシック"/>
          <w:b/>
          <w:sz w:val="44"/>
        </w:rPr>
      </w:pPr>
    </w:p>
    <w:p w14:paraId="2AAD174C" w14:textId="4516BC61" w:rsidR="00CB2861" w:rsidRDefault="00CB2861" w:rsidP="00C7367C">
      <w:pPr>
        <w:rPr>
          <w:rFonts w:ascii="UD デジタル 教科書体 NK-B" w:eastAsia="UD デジタル 教科書体 NK-B" w:hAnsi="BIZ UDPゴシック"/>
          <w:b/>
          <w:sz w:val="44"/>
        </w:rPr>
      </w:pPr>
    </w:p>
    <w:p w14:paraId="4D6375E8" w14:textId="10EF6EA2" w:rsidR="00CB2861" w:rsidRDefault="00CB2861" w:rsidP="00C7367C">
      <w:pPr>
        <w:rPr>
          <w:rFonts w:ascii="UD デジタル 教科書体 NK-B" w:eastAsia="UD デジタル 教科書体 NK-B" w:hAnsi="BIZ UDPゴシック"/>
          <w:b/>
          <w:sz w:val="44"/>
        </w:rPr>
      </w:pPr>
    </w:p>
    <w:p w14:paraId="7BAF2111" w14:textId="51EB510D" w:rsidR="00CB2861" w:rsidRDefault="00CB2861" w:rsidP="00C7367C">
      <w:pPr>
        <w:rPr>
          <w:rFonts w:ascii="UD デジタル 教科書体 NK-B" w:eastAsia="UD デジタル 教科書体 NK-B" w:hAnsi="BIZ UDPゴシック"/>
          <w:b/>
          <w:sz w:val="44"/>
        </w:rPr>
      </w:pPr>
    </w:p>
    <w:p w14:paraId="08947693" w14:textId="56FECC1F" w:rsidR="00CB2861" w:rsidRDefault="00CB2861" w:rsidP="00C7367C">
      <w:pPr>
        <w:rPr>
          <w:rFonts w:ascii="UD デジタル 教科書体 NK-B" w:eastAsia="UD デジタル 教科書体 NK-B" w:hAnsi="BIZ UDPゴシック"/>
          <w:b/>
          <w:sz w:val="44"/>
        </w:rPr>
      </w:pPr>
    </w:p>
    <w:p w14:paraId="4295A05F" w14:textId="4F2C54D8" w:rsidR="00CB2861" w:rsidRDefault="00CB2861" w:rsidP="00C7367C">
      <w:pPr>
        <w:rPr>
          <w:rFonts w:ascii="UD デジタル 教科書体 NK-B" w:eastAsia="UD デジタル 教科書体 NK-B" w:hAnsi="BIZ UDPゴシック"/>
          <w:b/>
          <w:sz w:val="44"/>
        </w:rPr>
      </w:pPr>
    </w:p>
    <w:p w14:paraId="0136347B" w14:textId="5027CCA0" w:rsidR="00CB2861" w:rsidRDefault="00CB2861" w:rsidP="00C7367C">
      <w:pPr>
        <w:rPr>
          <w:rFonts w:ascii="UD デジタル 教科書体 NK-B" w:eastAsia="UD デジタル 教科書体 NK-B" w:hAnsi="BIZ UDPゴシック"/>
          <w:b/>
          <w:sz w:val="44"/>
        </w:rPr>
      </w:pPr>
    </w:p>
    <w:p w14:paraId="17880F9A" w14:textId="0BEA0C21" w:rsidR="00CB2861" w:rsidRDefault="00CB2861" w:rsidP="00C7367C">
      <w:pPr>
        <w:rPr>
          <w:rFonts w:ascii="UD デジタル 教科書体 NK-B" w:eastAsia="UD デジタル 教科書体 NK-B" w:hAnsi="BIZ UDPゴシック"/>
          <w:b/>
          <w:sz w:val="44"/>
        </w:rPr>
      </w:pPr>
    </w:p>
    <w:p w14:paraId="59CB5445" w14:textId="6FEE9F2E" w:rsidR="00CB2861" w:rsidRDefault="00CB2861" w:rsidP="00C7367C">
      <w:pPr>
        <w:rPr>
          <w:rFonts w:ascii="UD デジタル 教科書体 NK-B" w:eastAsia="UD デジタル 教科書体 NK-B" w:hAnsi="BIZ UDPゴシック"/>
          <w:b/>
          <w:sz w:val="44"/>
        </w:rPr>
      </w:pPr>
    </w:p>
    <w:p w14:paraId="686CD1CA" w14:textId="6E231911" w:rsidR="00CB2861" w:rsidRDefault="00CB2861" w:rsidP="00C7367C">
      <w:pPr>
        <w:rPr>
          <w:rFonts w:ascii="UD デジタル 教科書体 NK-B" w:eastAsia="UD デジタル 教科書体 NK-B" w:hAnsi="BIZ UDPゴシック"/>
          <w:b/>
          <w:sz w:val="44"/>
        </w:rPr>
      </w:pPr>
    </w:p>
    <w:p w14:paraId="31B91823" w14:textId="4E49DADE" w:rsidR="00CB2861" w:rsidRDefault="00CB2861" w:rsidP="00C7367C">
      <w:pPr>
        <w:rPr>
          <w:rFonts w:ascii="UD デジタル 教科書体 NK-B" w:eastAsia="UD デジタル 教科書体 NK-B" w:hAnsi="BIZ UDPゴシック"/>
          <w:b/>
          <w:sz w:val="44"/>
        </w:rPr>
      </w:pPr>
    </w:p>
    <w:p w14:paraId="24DFC3D1" w14:textId="438FD2B0" w:rsidR="00CB2861" w:rsidRDefault="00CA1BC1" w:rsidP="00C7367C">
      <w:pPr>
        <w:rPr>
          <w:rFonts w:ascii="UD デジタル 教科書体 NK-B" w:eastAsia="UD デジタル 教科書体 NK-B" w:hAnsi="BIZ UDPゴシック"/>
          <w:b/>
          <w:sz w:val="44"/>
        </w:rPr>
      </w:pPr>
      <w:r>
        <w:rPr>
          <w:rFonts w:ascii="BIZ UDPゴシック" w:eastAsia="BIZ UDPゴシック" w:hAnsi="BIZ UDPゴシック" w:hint="eastAsia"/>
          <w:b/>
          <w:noProof/>
        </w:rPr>
        <mc:AlternateContent>
          <mc:Choice Requires="wps">
            <w:drawing>
              <wp:anchor distT="0" distB="0" distL="114300" distR="114300" simplePos="0" relativeHeight="251845631" behindDoc="0" locked="0" layoutInCell="1" allowOverlap="1" wp14:anchorId="007EFE34" wp14:editId="5BFCF2E4">
                <wp:simplePos x="0" y="0"/>
                <wp:positionH relativeFrom="margin">
                  <wp:posOffset>-7620</wp:posOffset>
                </wp:positionH>
                <wp:positionV relativeFrom="paragraph">
                  <wp:posOffset>387782</wp:posOffset>
                </wp:positionV>
                <wp:extent cx="6118225" cy="14103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118225" cy="1410335"/>
                        </a:xfrm>
                        <a:prstGeom prst="rect">
                          <a:avLst/>
                        </a:prstGeom>
                        <a:noFill/>
                        <a:ln w="6350">
                          <a:noFill/>
                        </a:ln>
                      </wps:spPr>
                      <wps:txbx>
                        <w:txbxContent>
                          <w:p w14:paraId="7B078782" w14:textId="77777777" w:rsidR="00CA1BC1" w:rsidRDefault="00CA1BC1" w:rsidP="006C2937">
                            <w:pPr>
                              <w:spacing w:line="300" w:lineRule="exact"/>
                              <w:ind w:left="223" w:hangingChars="100" w:hanging="223"/>
                              <w:rPr>
                                <w:sz w:val="24"/>
                              </w:rPr>
                            </w:pPr>
                            <w:r>
                              <w:rPr>
                                <w:rFonts w:hint="eastAsia"/>
                                <w:sz w:val="24"/>
                              </w:rPr>
                              <w:t>【生徒の振り返り】</w:t>
                            </w:r>
                          </w:p>
                          <w:p w14:paraId="25397B3F" w14:textId="77777777" w:rsidR="00CA1BC1" w:rsidRDefault="00CA1BC1" w:rsidP="006C2937">
                            <w:pPr>
                              <w:spacing w:line="300" w:lineRule="exact"/>
                              <w:ind w:left="223" w:hangingChars="100" w:hanging="223"/>
                              <w:rPr>
                                <w:sz w:val="24"/>
                              </w:rPr>
                            </w:pPr>
                          </w:p>
                          <w:p w14:paraId="492DE0BB" w14:textId="6AE66EE7" w:rsidR="006C2937" w:rsidRPr="0010696C" w:rsidRDefault="006C2937" w:rsidP="006C2937">
                            <w:pPr>
                              <w:spacing w:line="300" w:lineRule="exact"/>
                              <w:ind w:left="223" w:hangingChars="100" w:hanging="223"/>
                              <w:rPr>
                                <w:sz w:val="24"/>
                              </w:rPr>
                            </w:pPr>
                            <w:r w:rsidRPr="0010696C">
                              <w:rPr>
                                <w:rFonts w:hint="eastAsia"/>
                                <w:sz w:val="24"/>
                              </w:rPr>
                              <w:t>★</w:t>
                            </w:r>
                            <w:r w:rsidRPr="0010696C">
                              <w:rPr>
                                <w:rFonts w:hint="eastAsia"/>
                                <w:sz w:val="24"/>
                              </w:rPr>
                              <w:t>弁護士の方が学校に来て話をしてくれるくらい、現代の状態は深刻なんだなと思いました。</w:t>
                            </w:r>
                          </w:p>
                          <w:p w14:paraId="5B899DDC" w14:textId="4979E314" w:rsidR="006C2937" w:rsidRPr="0010696C" w:rsidRDefault="006C2937" w:rsidP="006C2937">
                            <w:pPr>
                              <w:spacing w:line="300" w:lineRule="exact"/>
                              <w:ind w:left="223" w:hangingChars="100" w:hanging="223"/>
                              <w:rPr>
                                <w:sz w:val="24"/>
                              </w:rPr>
                            </w:pPr>
                          </w:p>
                          <w:p w14:paraId="64094E28" w14:textId="05BF6BBF" w:rsidR="006C2937" w:rsidRPr="0010696C" w:rsidRDefault="006C2937" w:rsidP="006C2937">
                            <w:pPr>
                              <w:spacing w:line="300" w:lineRule="exact"/>
                              <w:ind w:left="223" w:hangingChars="100" w:hanging="223"/>
                              <w:rPr>
                                <w:sz w:val="24"/>
                              </w:rPr>
                            </w:pPr>
                            <w:r w:rsidRPr="0010696C">
                              <w:rPr>
                                <w:rFonts w:hint="eastAsia"/>
                                <w:sz w:val="24"/>
                              </w:rPr>
                              <w:t>★悪口や暴言を口にしても言ってる側も面白くない。どうせなら自分も周りも楽しくなるような言葉を話すようにしていきたい。</w:t>
                            </w:r>
                          </w:p>
                          <w:p w14:paraId="1B954379" w14:textId="484A3E91" w:rsidR="006C2937" w:rsidRPr="0010696C" w:rsidRDefault="006C2937" w:rsidP="006C2937">
                            <w:pPr>
                              <w:spacing w:line="300" w:lineRule="exact"/>
                              <w:ind w:left="223" w:hangingChars="100" w:hanging="223"/>
                              <w:rPr>
                                <w:sz w:val="24"/>
                              </w:rPr>
                            </w:pPr>
                          </w:p>
                          <w:p w14:paraId="634F10B3" w14:textId="7FADB180" w:rsidR="006C2937" w:rsidRPr="0010696C" w:rsidRDefault="006C2937" w:rsidP="006C2937">
                            <w:pPr>
                              <w:spacing w:line="300" w:lineRule="exact"/>
                              <w:ind w:left="223" w:hangingChars="100" w:hanging="223"/>
                              <w:rPr>
                                <w:sz w:val="24"/>
                              </w:rPr>
                            </w:pPr>
                            <w:r w:rsidRPr="0010696C">
                              <w:rPr>
                                <w:rFonts w:hint="eastAsia"/>
                                <w:sz w:val="24"/>
                              </w:rPr>
                              <w:t>★いつもの当たり前がいじめに繋がる可能性があることを感じた。</w:t>
                            </w:r>
                          </w:p>
                          <w:p w14:paraId="457F7389" w14:textId="4580284F" w:rsidR="006C2937" w:rsidRPr="0010696C" w:rsidRDefault="006C2937" w:rsidP="006C2937">
                            <w:pPr>
                              <w:spacing w:line="300" w:lineRule="exact"/>
                              <w:ind w:left="223" w:hangingChars="100" w:hanging="223"/>
                              <w:rPr>
                                <w:sz w:val="24"/>
                              </w:rPr>
                            </w:pPr>
                          </w:p>
                          <w:p w14:paraId="60973ADC" w14:textId="341A12EA" w:rsidR="006C2937" w:rsidRPr="0010696C" w:rsidRDefault="006C2937" w:rsidP="006C2937">
                            <w:pPr>
                              <w:spacing w:line="300" w:lineRule="exact"/>
                              <w:ind w:left="223" w:hangingChars="100" w:hanging="223"/>
                              <w:rPr>
                                <w:rFonts w:hint="eastAsia"/>
                                <w:sz w:val="24"/>
                              </w:rPr>
                            </w:pPr>
                            <w:r w:rsidRPr="0010696C">
                              <w:rPr>
                                <w:rFonts w:hint="eastAsia"/>
                                <w:sz w:val="24"/>
                              </w:rPr>
                              <w:t>★いじめはエスカレートする前に止めないと、大人が入っても解決が難しいことがわかった。</w:t>
                            </w:r>
                            <w:r w:rsidR="0010696C" w:rsidRPr="0010696C">
                              <w:rPr>
                                <w:rFonts w:hint="eastAsia"/>
                                <w:sz w:val="24"/>
                              </w:rPr>
                              <w:t>自分の周りでいじめを感じたら、すぐに親や先生に相談するようにしたい。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FE34" id="テキスト ボックス 7" o:spid="_x0000_s1029" type="#_x0000_t202" style="position:absolute;left:0;text-align:left;margin-left:-.6pt;margin-top:30.55pt;width:481.75pt;height:111.05pt;z-index:251845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" filled="f" stroked="f" strokeweight=".5pt">
                <v:textbox style="layout-flow:vertical-ideographic">
                  <w:txbxContent>
                    <w:p w14:paraId="7B078782" w14:textId="77777777" w:rsidR="00CA1BC1" w:rsidRDefault="00CA1BC1" w:rsidP="006C2937">
                      <w:pPr>
                        <w:spacing w:line="300" w:lineRule="exact"/>
                        <w:ind w:left="223" w:hangingChars="100" w:hanging="223"/>
                        <w:rPr>
                          <w:sz w:val="24"/>
                        </w:rPr>
                      </w:pPr>
                      <w:r>
                        <w:rPr>
                          <w:rFonts w:hint="eastAsia"/>
                          <w:sz w:val="24"/>
                        </w:rPr>
                        <w:t>【生徒の振り返り】</w:t>
                      </w:r>
                    </w:p>
                    <w:p w14:paraId="25397B3F" w14:textId="77777777" w:rsidR="00CA1BC1" w:rsidRDefault="00CA1BC1" w:rsidP="006C2937">
                      <w:pPr>
                        <w:spacing w:line="300" w:lineRule="exact"/>
                        <w:ind w:left="223" w:hangingChars="100" w:hanging="223"/>
                        <w:rPr>
                          <w:sz w:val="24"/>
                        </w:rPr>
                      </w:pPr>
                    </w:p>
                    <w:p w14:paraId="492DE0BB" w14:textId="6AE66EE7" w:rsidR="006C2937" w:rsidRPr="0010696C" w:rsidRDefault="006C2937" w:rsidP="006C2937">
                      <w:pPr>
                        <w:spacing w:line="300" w:lineRule="exact"/>
                        <w:ind w:left="223" w:hangingChars="100" w:hanging="223"/>
                        <w:rPr>
                          <w:sz w:val="24"/>
                        </w:rPr>
                      </w:pPr>
                      <w:r w:rsidRPr="0010696C">
                        <w:rPr>
                          <w:rFonts w:hint="eastAsia"/>
                          <w:sz w:val="24"/>
                        </w:rPr>
                        <w:t>★</w:t>
                      </w:r>
                      <w:r w:rsidRPr="0010696C">
                        <w:rPr>
                          <w:rFonts w:hint="eastAsia"/>
                          <w:sz w:val="24"/>
                        </w:rPr>
                        <w:t>弁護士の方が学校に来て話をしてくれるくらい、現代の状態は深刻なんだなと思いました。</w:t>
                      </w:r>
                    </w:p>
                    <w:p w14:paraId="5B899DDC" w14:textId="4979E314" w:rsidR="006C2937" w:rsidRPr="0010696C" w:rsidRDefault="006C2937" w:rsidP="006C2937">
                      <w:pPr>
                        <w:spacing w:line="300" w:lineRule="exact"/>
                        <w:ind w:left="223" w:hangingChars="100" w:hanging="223"/>
                        <w:rPr>
                          <w:sz w:val="24"/>
                        </w:rPr>
                      </w:pPr>
                    </w:p>
                    <w:p w14:paraId="64094E28" w14:textId="05BF6BBF" w:rsidR="006C2937" w:rsidRPr="0010696C" w:rsidRDefault="006C2937" w:rsidP="006C2937">
                      <w:pPr>
                        <w:spacing w:line="300" w:lineRule="exact"/>
                        <w:ind w:left="223" w:hangingChars="100" w:hanging="223"/>
                        <w:rPr>
                          <w:sz w:val="24"/>
                        </w:rPr>
                      </w:pPr>
                      <w:r w:rsidRPr="0010696C">
                        <w:rPr>
                          <w:rFonts w:hint="eastAsia"/>
                          <w:sz w:val="24"/>
                        </w:rPr>
                        <w:t>★悪口や暴言を口にしても言ってる側も面白くない。どうせなら自分も周りも楽しくなるような言葉を話すようにしていきたい。</w:t>
                      </w:r>
                    </w:p>
                    <w:p w14:paraId="1B954379" w14:textId="484A3E91" w:rsidR="006C2937" w:rsidRPr="0010696C" w:rsidRDefault="006C2937" w:rsidP="006C2937">
                      <w:pPr>
                        <w:spacing w:line="300" w:lineRule="exact"/>
                        <w:ind w:left="223" w:hangingChars="100" w:hanging="223"/>
                        <w:rPr>
                          <w:sz w:val="24"/>
                        </w:rPr>
                      </w:pPr>
                    </w:p>
                    <w:p w14:paraId="634F10B3" w14:textId="7FADB180" w:rsidR="006C2937" w:rsidRPr="0010696C" w:rsidRDefault="006C2937" w:rsidP="006C2937">
                      <w:pPr>
                        <w:spacing w:line="300" w:lineRule="exact"/>
                        <w:ind w:left="223" w:hangingChars="100" w:hanging="223"/>
                        <w:rPr>
                          <w:sz w:val="24"/>
                        </w:rPr>
                      </w:pPr>
                      <w:r w:rsidRPr="0010696C">
                        <w:rPr>
                          <w:rFonts w:hint="eastAsia"/>
                          <w:sz w:val="24"/>
                        </w:rPr>
                        <w:t>★いつもの当たり前がいじめに繋がる可能性があることを感じた。</w:t>
                      </w:r>
                    </w:p>
                    <w:p w14:paraId="457F7389" w14:textId="4580284F" w:rsidR="006C2937" w:rsidRPr="0010696C" w:rsidRDefault="006C2937" w:rsidP="006C2937">
                      <w:pPr>
                        <w:spacing w:line="300" w:lineRule="exact"/>
                        <w:ind w:left="223" w:hangingChars="100" w:hanging="223"/>
                        <w:rPr>
                          <w:sz w:val="24"/>
                        </w:rPr>
                      </w:pPr>
                    </w:p>
                    <w:p w14:paraId="60973ADC" w14:textId="341A12EA" w:rsidR="006C2937" w:rsidRPr="0010696C" w:rsidRDefault="006C2937" w:rsidP="006C2937">
                      <w:pPr>
                        <w:spacing w:line="300" w:lineRule="exact"/>
                        <w:ind w:left="223" w:hangingChars="100" w:hanging="223"/>
                        <w:rPr>
                          <w:rFonts w:hint="eastAsia"/>
                          <w:sz w:val="24"/>
                        </w:rPr>
                      </w:pPr>
                      <w:r w:rsidRPr="0010696C">
                        <w:rPr>
                          <w:rFonts w:hint="eastAsia"/>
                          <w:sz w:val="24"/>
                        </w:rPr>
                        <w:t>★いじめはエスカレートする前に止めないと、大人が入っても解決が難しいことがわかった。</w:t>
                      </w:r>
                      <w:r w:rsidR="0010696C" w:rsidRPr="0010696C">
                        <w:rPr>
                          <w:rFonts w:hint="eastAsia"/>
                          <w:sz w:val="24"/>
                        </w:rPr>
                        <w:t>自分の周りでいじめを感じたら、すぐに親や先生に相談するようにしたい。</w:t>
                      </w:r>
                    </w:p>
                  </w:txbxContent>
                </v:textbox>
                <w10:wrap anchorx="margin"/>
              </v:shape>
            </w:pict>
          </mc:Fallback>
        </mc:AlternateContent>
      </w:r>
    </w:p>
    <w:p w14:paraId="7C722418" w14:textId="04015E6B" w:rsidR="004830C2" w:rsidRDefault="002D51A4" w:rsidP="004830C2">
      <w:pPr>
        <w:rPr>
          <w:rFonts w:ascii="BIZ UDPゴシック" w:eastAsia="BIZ UDPゴシック" w:hAnsi="BIZ UDPゴシック"/>
        </w:rPr>
      </w:pPr>
      <w:r>
        <w:rPr>
          <w:rFonts w:ascii="BIZ UDPゴシック" w:eastAsia="BIZ UDPゴシック" w:hAnsi="BIZ UDPゴシック" w:hint="eastAsia"/>
          <w:b/>
        </w:rPr>
        <w:t xml:space="preserve">　</w:t>
      </w:r>
      <w:bookmarkStart w:id="0" w:name="_Hlk138068081"/>
    </w:p>
    <w:p w14:paraId="41DFB131" w14:textId="0C262FB0" w:rsidR="00BF5EC1" w:rsidRDefault="00BF5EC1" w:rsidP="00330412">
      <w:pPr>
        <w:rPr>
          <w:rFonts w:ascii="BIZ UDPゴシック" w:eastAsia="BIZ UDPゴシック" w:hAnsi="BIZ UDPゴシック"/>
        </w:rPr>
      </w:pPr>
    </w:p>
    <w:p w14:paraId="3D9D8409" w14:textId="0B8BA7B0" w:rsidR="00BF5EC1" w:rsidRDefault="00BF5EC1" w:rsidP="00330412">
      <w:pPr>
        <w:rPr>
          <w:rFonts w:ascii="BIZ UDPゴシック" w:eastAsia="BIZ UDPゴシック" w:hAnsi="BIZ UDPゴシック"/>
        </w:rPr>
      </w:pPr>
    </w:p>
    <w:p w14:paraId="5EDF21F0" w14:textId="7C89BA37" w:rsidR="00BF5EC1" w:rsidRDefault="00BF5EC1" w:rsidP="00330412">
      <w:pPr>
        <w:rPr>
          <w:rFonts w:ascii="BIZ UDPゴシック" w:eastAsia="BIZ UDPゴシック" w:hAnsi="BIZ UDPゴシック"/>
        </w:rPr>
      </w:pPr>
    </w:p>
    <w:p w14:paraId="3125D7C5" w14:textId="05B31797" w:rsidR="00BF5EC1" w:rsidRDefault="00BF5EC1" w:rsidP="00330412">
      <w:pPr>
        <w:rPr>
          <w:rFonts w:ascii="BIZ UDPゴシック" w:eastAsia="BIZ UDPゴシック" w:hAnsi="BIZ UDPゴシック"/>
        </w:rPr>
      </w:pPr>
    </w:p>
    <w:p w14:paraId="13D36368" w14:textId="4A5B84AA" w:rsidR="00BF5EC1" w:rsidRDefault="00BF5EC1" w:rsidP="00330412">
      <w:pPr>
        <w:rPr>
          <w:rFonts w:ascii="BIZ UDPゴシック" w:eastAsia="BIZ UDPゴシック" w:hAnsi="BIZ UDPゴシック"/>
        </w:rPr>
      </w:pPr>
    </w:p>
    <w:p w14:paraId="2F994128" w14:textId="1DA4FD38" w:rsidR="00BF5EC1" w:rsidRDefault="00CA1BC1" w:rsidP="00330412">
      <w:pPr>
        <w:rPr>
          <w:rFonts w:ascii="BIZ UDPゴシック" w:eastAsia="BIZ UDPゴシック" w:hAnsi="BIZ UDPゴシック"/>
        </w:rPr>
      </w:pPr>
      <w:r>
        <w:rPr>
          <w:rFonts w:ascii="BIZ UDPゴシック" w:eastAsia="BIZ UDPゴシック" w:hAnsi="BIZ UDPゴシック" w:hint="eastAsia"/>
          <w:b/>
          <w:noProof/>
        </w:rPr>
        <mc:AlternateContent>
          <mc:Choice Requires="wps">
            <w:drawing>
              <wp:anchor distT="0" distB="0" distL="114300" distR="114300" simplePos="0" relativeHeight="251843583" behindDoc="0" locked="0" layoutInCell="1" allowOverlap="1" wp14:anchorId="44D894DD" wp14:editId="1B60D6BF">
                <wp:simplePos x="0" y="0"/>
                <wp:positionH relativeFrom="margin">
                  <wp:posOffset>1905</wp:posOffset>
                </wp:positionH>
                <wp:positionV relativeFrom="paragraph">
                  <wp:posOffset>123622</wp:posOffset>
                </wp:positionV>
                <wp:extent cx="6118225" cy="143891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118225" cy="1438910"/>
                        </a:xfrm>
                        <a:prstGeom prst="rect">
                          <a:avLst/>
                        </a:prstGeom>
                        <a:noFill/>
                        <a:ln w="6350">
                          <a:noFill/>
                        </a:ln>
                      </wps:spPr>
                      <wps:txbx>
                        <w:txbxContent>
                          <w:p w14:paraId="5635CFA8" w14:textId="2C0082F1" w:rsidR="006C2937" w:rsidRPr="0010696C" w:rsidRDefault="006C2937" w:rsidP="006C2937">
                            <w:pPr>
                              <w:spacing w:line="300" w:lineRule="exact"/>
                              <w:ind w:left="223" w:hangingChars="100" w:hanging="223"/>
                              <w:rPr>
                                <w:sz w:val="24"/>
                              </w:rPr>
                            </w:pPr>
                            <w:r w:rsidRPr="0010696C">
                              <w:rPr>
                                <w:rFonts w:hint="eastAsia"/>
                                <w:sz w:val="24"/>
                              </w:rPr>
                              <w:t>★もしかしたら、自分も知らない間に人を嫌な気持ちにしているかもと思いました。相手の気持ちを考えて行動していきたいです。</w:t>
                            </w:r>
                          </w:p>
                          <w:p w14:paraId="2AAC1CC9" w14:textId="27D91E91" w:rsidR="006C2937" w:rsidRPr="0010696C" w:rsidRDefault="006C2937" w:rsidP="006C2937">
                            <w:pPr>
                              <w:spacing w:line="300" w:lineRule="exact"/>
                              <w:rPr>
                                <w:sz w:val="24"/>
                              </w:rPr>
                            </w:pPr>
                          </w:p>
                          <w:p w14:paraId="4F766875" w14:textId="7E699B69" w:rsidR="006C2937" w:rsidRPr="0010696C" w:rsidRDefault="006C2937" w:rsidP="006C2937">
                            <w:pPr>
                              <w:spacing w:line="300" w:lineRule="exact"/>
                              <w:ind w:left="223" w:hangingChars="100" w:hanging="223"/>
                              <w:rPr>
                                <w:sz w:val="24"/>
                              </w:rPr>
                            </w:pPr>
                            <w:r w:rsidRPr="0010696C">
                              <w:rPr>
                                <w:rFonts w:hint="eastAsia"/>
                                <w:sz w:val="24"/>
                              </w:rPr>
                              <w:t>★自分たちの学年やクラスでは、いじめが起こらないように、今日感じたことを忘れず、生活に生かしていきたいです。もしいじめを感じたら、すぐに大人に報告します！</w:t>
                            </w:r>
                          </w:p>
                          <w:p w14:paraId="347C1071" w14:textId="168F9E4A" w:rsidR="006C2937" w:rsidRPr="0010696C" w:rsidRDefault="006C2937" w:rsidP="006C2937">
                            <w:pPr>
                              <w:spacing w:line="300" w:lineRule="exact"/>
                              <w:ind w:left="223" w:hangingChars="100" w:hanging="223"/>
                              <w:rPr>
                                <w:sz w:val="24"/>
                              </w:rPr>
                            </w:pPr>
                          </w:p>
                          <w:p w14:paraId="1EB82B31" w14:textId="5408DF56" w:rsidR="006C2937" w:rsidRPr="0010696C" w:rsidRDefault="006C2937" w:rsidP="006C2937">
                            <w:pPr>
                              <w:spacing w:line="300" w:lineRule="exact"/>
                              <w:ind w:left="223" w:hangingChars="100" w:hanging="223"/>
                              <w:rPr>
                                <w:sz w:val="24"/>
                              </w:rPr>
                            </w:pPr>
                            <w:r w:rsidRPr="0010696C">
                              <w:rPr>
                                <w:rFonts w:hint="eastAsia"/>
                                <w:sz w:val="24"/>
                              </w:rPr>
                              <w:t>★インターネットは便利だけど、いじめに繋がることがあるから気を付けて使いたいと思った。ネットの世界でも、その先に人がいることを忘れないでいたい。</w:t>
                            </w:r>
                          </w:p>
                          <w:p w14:paraId="736CC28D" w14:textId="2E709309" w:rsidR="006C2937" w:rsidRPr="0010696C" w:rsidRDefault="006C2937" w:rsidP="006C2937">
                            <w:pPr>
                              <w:spacing w:line="300" w:lineRule="exact"/>
                              <w:ind w:left="223" w:hangingChars="100" w:hanging="223"/>
                              <w:rPr>
                                <w:sz w:val="24"/>
                              </w:rPr>
                            </w:pPr>
                          </w:p>
                          <w:p w14:paraId="2FC584D5" w14:textId="528627B2" w:rsidR="006C2937" w:rsidRPr="0010696C" w:rsidRDefault="006C2937" w:rsidP="006C2937">
                            <w:pPr>
                              <w:spacing w:line="300" w:lineRule="exact"/>
                              <w:ind w:left="223" w:hangingChars="100" w:hanging="223"/>
                              <w:rPr>
                                <w:rFonts w:hint="eastAsia"/>
                                <w:sz w:val="24"/>
                              </w:rPr>
                            </w:pPr>
                            <w:r w:rsidRPr="0010696C">
                              <w:rPr>
                                <w:rFonts w:hint="eastAsia"/>
                                <w:sz w:val="24"/>
                              </w:rPr>
                              <w:t>★インターネットでのいじめもリアルと同じことだと感じた。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894DD" id="テキスト ボックス 4" o:spid="_x0000_s1030" type="#_x0000_t202" style="position:absolute;left:0;text-align:left;margin-left:.15pt;margin-top:9.75pt;width:481.75pt;height:113.3pt;z-index:251843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" filled="f" stroked="f" strokeweight=".5pt">
                <v:textbox style="layout-flow:vertical-ideographic">
                  <w:txbxContent>
                    <w:p w14:paraId="5635CFA8" w14:textId="2C0082F1" w:rsidR="006C2937" w:rsidRPr="0010696C" w:rsidRDefault="006C2937" w:rsidP="006C2937">
                      <w:pPr>
                        <w:spacing w:line="300" w:lineRule="exact"/>
                        <w:ind w:left="223" w:hangingChars="100" w:hanging="223"/>
                        <w:rPr>
                          <w:sz w:val="24"/>
                        </w:rPr>
                      </w:pPr>
                      <w:r w:rsidRPr="0010696C">
                        <w:rPr>
                          <w:rFonts w:hint="eastAsia"/>
                          <w:sz w:val="24"/>
                        </w:rPr>
                        <w:t>★もしかしたら、自分も知らない間に人を嫌な気持ちにしているかもと思いました。相手の気持ちを考えて行動していきたいです。</w:t>
                      </w:r>
                    </w:p>
                    <w:p w14:paraId="2AAC1CC9" w14:textId="27D91E91" w:rsidR="006C2937" w:rsidRPr="0010696C" w:rsidRDefault="006C2937" w:rsidP="006C2937">
                      <w:pPr>
                        <w:spacing w:line="300" w:lineRule="exact"/>
                        <w:rPr>
                          <w:sz w:val="24"/>
                        </w:rPr>
                      </w:pPr>
                    </w:p>
                    <w:p w14:paraId="4F766875" w14:textId="7E699B69" w:rsidR="006C2937" w:rsidRPr="0010696C" w:rsidRDefault="006C2937" w:rsidP="006C2937">
                      <w:pPr>
                        <w:spacing w:line="300" w:lineRule="exact"/>
                        <w:ind w:left="223" w:hangingChars="100" w:hanging="223"/>
                        <w:rPr>
                          <w:sz w:val="24"/>
                        </w:rPr>
                      </w:pPr>
                      <w:r w:rsidRPr="0010696C">
                        <w:rPr>
                          <w:rFonts w:hint="eastAsia"/>
                          <w:sz w:val="24"/>
                        </w:rPr>
                        <w:t>★自分たちの学年やクラスでは、いじめが起こらないように、今日感じたことを忘れず、生活に生かしていきたいです。もしいじめを感じたら、すぐに大人に報告します！</w:t>
                      </w:r>
                    </w:p>
                    <w:p w14:paraId="347C1071" w14:textId="168F9E4A" w:rsidR="006C2937" w:rsidRPr="0010696C" w:rsidRDefault="006C2937" w:rsidP="006C2937">
                      <w:pPr>
                        <w:spacing w:line="300" w:lineRule="exact"/>
                        <w:ind w:left="223" w:hangingChars="100" w:hanging="223"/>
                        <w:rPr>
                          <w:sz w:val="24"/>
                        </w:rPr>
                      </w:pPr>
                    </w:p>
                    <w:p w14:paraId="1EB82B31" w14:textId="5408DF56" w:rsidR="006C2937" w:rsidRPr="0010696C" w:rsidRDefault="006C2937" w:rsidP="006C2937">
                      <w:pPr>
                        <w:spacing w:line="300" w:lineRule="exact"/>
                        <w:ind w:left="223" w:hangingChars="100" w:hanging="223"/>
                        <w:rPr>
                          <w:sz w:val="24"/>
                        </w:rPr>
                      </w:pPr>
                      <w:r w:rsidRPr="0010696C">
                        <w:rPr>
                          <w:rFonts w:hint="eastAsia"/>
                          <w:sz w:val="24"/>
                        </w:rPr>
                        <w:t>★インターネットは便利だけど、いじめに繋がることがあるから気を付けて使いたいと思った。ネットの世界でも、その先に人がいることを忘れないでいたい。</w:t>
                      </w:r>
                    </w:p>
                    <w:p w14:paraId="736CC28D" w14:textId="2E709309" w:rsidR="006C2937" w:rsidRPr="0010696C" w:rsidRDefault="006C2937" w:rsidP="006C2937">
                      <w:pPr>
                        <w:spacing w:line="300" w:lineRule="exact"/>
                        <w:ind w:left="223" w:hangingChars="100" w:hanging="223"/>
                        <w:rPr>
                          <w:sz w:val="24"/>
                        </w:rPr>
                      </w:pPr>
                    </w:p>
                    <w:p w14:paraId="2FC584D5" w14:textId="528627B2" w:rsidR="006C2937" w:rsidRPr="0010696C" w:rsidRDefault="006C2937" w:rsidP="006C2937">
                      <w:pPr>
                        <w:spacing w:line="300" w:lineRule="exact"/>
                        <w:ind w:left="223" w:hangingChars="100" w:hanging="223"/>
                        <w:rPr>
                          <w:rFonts w:hint="eastAsia"/>
                          <w:sz w:val="24"/>
                        </w:rPr>
                      </w:pPr>
                      <w:r w:rsidRPr="0010696C">
                        <w:rPr>
                          <w:rFonts w:hint="eastAsia"/>
                          <w:sz w:val="24"/>
                        </w:rPr>
                        <w:t>★インターネットでのいじめもリアルと同じことだと感じた。</w:t>
                      </w:r>
                    </w:p>
                  </w:txbxContent>
                </v:textbox>
                <w10:wrap anchorx="margin"/>
              </v:shape>
            </w:pict>
          </mc:Fallback>
        </mc:AlternateContent>
      </w:r>
    </w:p>
    <w:p w14:paraId="25657419" w14:textId="1CF27CA8" w:rsidR="00BF5EC1" w:rsidRDefault="00BF5EC1" w:rsidP="00330412">
      <w:pPr>
        <w:rPr>
          <w:rFonts w:ascii="BIZ UDPゴシック" w:eastAsia="BIZ UDPゴシック" w:hAnsi="BIZ UDPゴシック"/>
        </w:rPr>
      </w:pPr>
    </w:p>
    <w:bookmarkEnd w:id="0"/>
    <w:p w14:paraId="4023B162" w14:textId="45EA11D3" w:rsidR="007E3E9D" w:rsidRDefault="007E3E9D" w:rsidP="00330412">
      <w:pPr>
        <w:rPr>
          <w:rFonts w:ascii="BIZ UDPゴシック" w:eastAsia="BIZ UDPゴシック" w:hAnsi="BIZ UDPゴシック"/>
        </w:rPr>
      </w:pPr>
    </w:p>
    <w:p w14:paraId="24F0A382" w14:textId="163B4A57" w:rsidR="007E3E9D" w:rsidRPr="007E3E9D" w:rsidRDefault="007E3E9D" w:rsidP="007E3E9D">
      <w:pPr>
        <w:rPr>
          <w:rFonts w:ascii="BIZ UDPゴシック" w:eastAsia="BIZ UDPゴシック" w:hAnsi="BIZ UDPゴシック"/>
        </w:rPr>
      </w:pPr>
    </w:p>
    <w:p w14:paraId="3EBD7A9C" w14:textId="28CA9EEB" w:rsidR="007E3E9D" w:rsidRPr="007E3E9D" w:rsidRDefault="007E3E9D" w:rsidP="007E3E9D">
      <w:pPr>
        <w:tabs>
          <w:tab w:val="left" w:pos="1158"/>
        </w:tabs>
        <w:rPr>
          <w:rFonts w:ascii="BIZ UDPゴシック" w:eastAsia="BIZ UDPゴシック" w:hAnsi="BIZ UDPゴシック"/>
        </w:rPr>
      </w:pPr>
      <w:r>
        <w:rPr>
          <w:rFonts w:ascii="BIZ UDPゴシック" w:eastAsia="BIZ UDPゴシック" w:hAnsi="BIZ UDPゴシック"/>
        </w:rPr>
        <w:tab/>
      </w:r>
    </w:p>
    <w:p w14:paraId="061577FC" w14:textId="4B20309E" w:rsidR="007E3E9D" w:rsidRPr="007E3E9D" w:rsidRDefault="007E3E9D" w:rsidP="007E3E9D">
      <w:pPr>
        <w:rPr>
          <w:rFonts w:ascii="BIZ UDPゴシック" w:eastAsia="BIZ UDPゴシック" w:hAnsi="BIZ UDPゴシック"/>
        </w:rPr>
      </w:pPr>
    </w:p>
    <w:p w14:paraId="00A8B2B3" w14:textId="0EBA1D6A" w:rsidR="007E3E9D" w:rsidRPr="007E3E9D" w:rsidRDefault="007E3E9D" w:rsidP="007E3E9D">
      <w:pPr>
        <w:rPr>
          <w:rFonts w:ascii="BIZ UDPゴシック" w:eastAsia="BIZ UDPゴシック" w:hAnsi="BIZ UDPゴシック"/>
        </w:rPr>
      </w:pPr>
    </w:p>
    <w:p w14:paraId="62DC40B0" w14:textId="12387B4B" w:rsidR="007E3E9D" w:rsidRPr="007E3E9D" w:rsidRDefault="007E3E9D" w:rsidP="007E3E9D">
      <w:pPr>
        <w:rPr>
          <w:rFonts w:ascii="BIZ UDPゴシック" w:eastAsia="BIZ UDPゴシック" w:hAnsi="BIZ UDPゴシック"/>
        </w:rPr>
      </w:pPr>
    </w:p>
    <w:p w14:paraId="36AA7A9A" w14:textId="7C2A6C41" w:rsidR="007E3E9D" w:rsidRPr="007E3E9D" w:rsidRDefault="00533D77" w:rsidP="007E3E9D">
      <w:pPr>
        <w:rPr>
          <w:rFonts w:ascii="BIZ UDPゴシック" w:eastAsia="BIZ UDPゴシック" w:hAnsi="BIZ UDPゴシック"/>
        </w:rPr>
      </w:pPr>
      <w:r w:rsidRPr="00CB2861">
        <w:rPr>
          <w:rFonts w:ascii="BIZ UDPゴシック" w:eastAsia="BIZ UDPゴシック" w:hAnsi="BIZ UDPゴシック"/>
          <w:noProof/>
        </w:rPr>
        <w:lastRenderedPageBreak/>
        <mc:AlternateContent>
          <mc:Choice Requires="wps">
            <w:drawing>
              <wp:anchor distT="45720" distB="45720" distL="114300" distR="114300" simplePos="0" relativeHeight="251835391" behindDoc="0" locked="0" layoutInCell="1" allowOverlap="1" wp14:anchorId="4898059B" wp14:editId="6467869C">
                <wp:simplePos x="0" y="0"/>
                <wp:positionH relativeFrom="margin">
                  <wp:align>left</wp:align>
                </wp:positionH>
                <wp:positionV relativeFrom="paragraph">
                  <wp:posOffset>-243</wp:posOffset>
                </wp:positionV>
                <wp:extent cx="6107349" cy="4805464"/>
                <wp:effectExtent l="0" t="0" r="27305" b="1460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349" cy="4805464"/>
                        </a:xfrm>
                        <a:prstGeom prst="rect">
                          <a:avLst/>
                        </a:prstGeom>
                        <a:noFill/>
                        <a:ln w="19050" cmpd="thickThin">
                          <a:solidFill>
                            <a:schemeClr val="accent6">
                              <a:lumMod val="60000"/>
                              <a:lumOff val="40000"/>
                            </a:schemeClr>
                          </a:solidFill>
                          <a:miter lim="800000"/>
                          <a:headEnd/>
                          <a:tailEnd/>
                        </a:ln>
                      </wps:spPr>
                      <wps:txbx>
                        <w:txbxContent>
                          <w:p w14:paraId="3D4AFDFC" w14:textId="77777777" w:rsidR="00A86420" w:rsidRDefault="00406C71" w:rsidP="00533D77">
                            <w:pPr>
                              <w:spacing w:line="300" w:lineRule="exact"/>
                              <w:rPr>
                                <w:rFonts w:ascii="HG丸ｺﾞｼｯｸM-PRO" w:eastAsia="HG丸ｺﾞｼｯｸM-PRO" w:hAnsi="HG丸ｺﾞｼｯｸM-PRO"/>
                                <w:color w:val="323E4F" w:themeColor="text2" w:themeShade="BF"/>
                                <w:sz w:val="24"/>
                              </w:rPr>
                            </w:pPr>
                            <w:r w:rsidRPr="00166753">
                              <w:rPr>
                                <w:rFonts w:ascii="HGP創英角ﾎﾟｯﾌﾟ体" w:eastAsia="HGP創英角ﾎﾟｯﾌﾟ体" w:hAnsi="HGP創英角ﾎﾟｯﾌﾟ体" w:hint="eastAsia"/>
                                <w:color w:val="2F5496" w:themeColor="accent1" w:themeShade="BF"/>
                                <w:sz w:val="36"/>
                              </w:rPr>
                              <w:t xml:space="preserve">　</w:t>
                            </w:r>
                            <w:r w:rsidR="005A74F3">
                              <w:rPr>
                                <w:rFonts w:ascii="HGP創英角ﾎﾟｯﾌﾟ体" w:eastAsia="HGP創英角ﾎﾟｯﾌﾟ体" w:hAnsi="HGP創英角ﾎﾟｯﾌﾟ体" w:hint="eastAsia"/>
                                <w:color w:val="2F5496" w:themeColor="accent1" w:themeShade="BF"/>
                                <w:sz w:val="36"/>
                              </w:rPr>
                              <w:t xml:space="preserve">　　　　　　　　　　　　　　　　　　　　　　　　　　</w:t>
                            </w:r>
                            <w:r w:rsidR="00A86420" w:rsidRPr="00A86420">
                              <w:rPr>
                                <w:rFonts w:ascii="HG丸ｺﾞｼｯｸM-PRO" w:eastAsia="HG丸ｺﾞｼｯｸM-PRO" w:hAnsi="HG丸ｺﾞｼｯｸM-PRO" w:hint="eastAsia"/>
                                <w:color w:val="323E4F" w:themeColor="text2" w:themeShade="BF"/>
                                <w:sz w:val="24"/>
                              </w:rPr>
                              <w:t>昨年度の学力診断テストの</w:t>
                            </w:r>
                            <w:r w:rsidR="00A86420">
                              <w:rPr>
                                <w:rFonts w:ascii="HG丸ｺﾞｼｯｸM-PRO" w:eastAsia="HG丸ｺﾞｼｯｸM-PRO" w:hAnsi="HG丸ｺﾞｼｯｸM-PRO" w:hint="eastAsia"/>
                                <w:color w:val="323E4F" w:themeColor="text2" w:themeShade="BF"/>
                                <w:sz w:val="24"/>
                              </w:rPr>
                              <w:t>結果　　　　　　　　　　　　　　　　　　　　　　　　　　 果</w:t>
                            </w:r>
                            <w:r w:rsidR="00A86420" w:rsidRPr="00A86420">
                              <w:rPr>
                                <w:rFonts w:ascii="HG丸ｺﾞｼｯｸM-PRO" w:eastAsia="HG丸ｺﾞｼｯｸM-PRO" w:hAnsi="HG丸ｺﾞｼｯｸM-PRO" w:hint="eastAsia"/>
                                <w:color w:val="323E4F" w:themeColor="text2" w:themeShade="BF"/>
                                <w:sz w:val="24"/>
                              </w:rPr>
                              <w:t>を分析したところ、本校では</w:t>
                            </w:r>
                            <w:r w:rsidR="00A86420">
                              <w:rPr>
                                <w:rFonts w:ascii="HG丸ｺﾞｼｯｸM-PRO" w:eastAsia="HG丸ｺﾞｼｯｸM-PRO" w:hAnsi="HG丸ｺﾞｼｯｸM-PRO" w:hint="eastAsia"/>
                                <w:color w:val="323E4F" w:themeColor="text2" w:themeShade="BF"/>
                                <w:sz w:val="24"/>
                              </w:rPr>
                              <w:t xml:space="preserve"> </w:t>
                            </w:r>
                            <w:r w:rsidR="00A86420">
                              <w:rPr>
                                <w:rFonts w:ascii="HG丸ｺﾞｼｯｸM-PRO" w:eastAsia="HG丸ｺﾞｼｯｸM-PRO" w:hAnsi="HG丸ｺﾞｼｯｸM-PRO"/>
                                <w:color w:val="323E4F" w:themeColor="text2" w:themeShade="BF"/>
                                <w:sz w:val="24"/>
                              </w:rPr>
                              <w:t xml:space="preserve">       </w:t>
                            </w:r>
                          </w:p>
                          <w:p w14:paraId="05CF49E7" w14:textId="77777777" w:rsidR="00775126" w:rsidRPr="00775126" w:rsidRDefault="00A86420" w:rsidP="00533D77">
                            <w:pPr>
                              <w:spacing w:line="300" w:lineRule="exact"/>
                              <w:ind w:firstLineChars="2750" w:firstLine="6152"/>
                              <w:rPr>
                                <w:rFonts w:ascii="HG丸ｺﾞｼｯｸM-PRO" w:eastAsia="HG丸ｺﾞｼｯｸM-PRO" w:hAnsi="HG丸ｺﾞｼｯｸM-PRO"/>
                                <w:b/>
                                <w:color w:val="385623" w:themeColor="accent6" w:themeShade="80"/>
                                <w:sz w:val="24"/>
                              </w:rPr>
                            </w:pPr>
                            <w:r w:rsidRPr="00775126">
                              <w:rPr>
                                <w:rFonts w:ascii="HG丸ｺﾞｼｯｸM-PRO" w:eastAsia="HG丸ｺﾞｼｯｸM-PRO" w:hAnsi="HG丸ｺﾞｼｯｸM-PRO" w:hint="eastAsia"/>
                                <w:b/>
                                <w:color w:val="385623" w:themeColor="accent6" w:themeShade="80"/>
                                <w:sz w:val="24"/>
                              </w:rPr>
                              <w:t>全教科において「知識・技能」</w:t>
                            </w:r>
                          </w:p>
                          <w:p w14:paraId="127BC0E8" w14:textId="77777777" w:rsidR="00775126" w:rsidRPr="00775126" w:rsidRDefault="00A86420" w:rsidP="00533D77">
                            <w:pPr>
                              <w:spacing w:line="300" w:lineRule="exact"/>
                              <w:ind w:firstLineChars="2750" w:firstLine="6152"/>
                              <w:rPr>
                                <w:rFonts w:ascii="HG丸ｺﾞｼｯｸM-PRO" w:eastAsia="HG丸ｺﾞｼｯｸM-PRO" w:hAnsi="HG丸ｺﾞｼｯｸM-PRO"/>
                                <w:b/>
                                <w:color w:val="385623" w:themeColor="accent6" w:themeShade="80"/>
                                <w:sz w:val="24"/>
                              </w:rPr>
                            </w:pPr>
                            <w:r w:rsidRPr="00775126">
                              <w:rPr>
                                <w:rFonts w:ascii="HG丸ｺﾞｼｯｸM-PRO" w:eastAsia="HG丸ｺﾞｼｯｸM-PRO" w:hAnsi="HG丸ｺﾞｼｯｸM-PRO" w:hint="eastAsia"/>
                                <w:b/>
                                <w:color w:val="385623" w:themeColor="accent6" w:themeShade="80"/>
                                <w:sz w:val="24"/>
                              </w:rPr>
                              <w:t>の習得に関する数値が、県平均</w:t>
                            </w:r>
                          </w:p>
                          <w:p w14:paraId="29CA7ED2" w14:textId="77777777" w:rsidR="00775126" w:rsidRDefault="00A86420" w:rsidP="00533D77">
                            <w:pPr>
                              <w:spacing w:line="300" w:lineRule="exact"/>
                              <w:ind w:firstLineChars="2750" w:firstLine="6152"/>
                              <w:rPr>
                                <w:rFonts w:ascii="HG丸ｺﾞｼｯｸM-PRO" w:eastAsia="HG丸ｺﾞｼｯｸM-PRO" w:hAnsi="HG丸ｺﾞｼｯｸM-PRO"/>
                                <w:color w:val="323E4F" w:themeColor="text2" w:themeShade="BF"/>
                                <w:sz w:val="24"/>
                              </w:rPr>
                            </w:pPr>
                            <w:r w:rsidRPr="00775126">
                              <w:rPr>
                                <w:rFonts w:ascii="HG丸ｺﾞｼｯｸM-PRO" w:eastAsia="HG丸ｺﾞｼｯｸM-PRO" w:hAnsi="HG丸ｺﾞｼｯｸM-PRO" w:hint="eastAsia"/>
                                <w:b/>
                                <w:color w:val="385623" w:themeColor="accent6" w:themeShade="80"/>
                                <w:sz w:val="24"/>
                              </w:rPr>
                              <w:t>よりも低い</w:t>
                            </w:r>
                            <w:r w:rsidRPr="00A86420">
                              <w:rPr>
                                <w:rFonts w:ascii="HG丸ｺﾞｼｯｸM-PRO" w:eastAsia="HG丸ｺﾞｼｯｸM-PRO" w:hAnsi="HG丸ｺﾞｼｯｸM-PRO" w:hint="eastAsia"/>
                                <w:color w:val="323E4F" w:themeColor="text2" w:themeShade="BF"/>
                                <w:sz w:val="24"/>
                              </w:rPr>
                              <w:t>ことが分かりまし</w:t>
                            </w:r>
                          </w:p>
                          <w:p w14:paraId="4D282807" w14:textId="352211B5" w:rsidR="00A86420" w:rsidRPr="00A86420" w:rsidRDefault="00A86420" w:rsidP="00533D77">
                            <w:pPr>
                              <w:spacing w:line="300" w:lineRule="exact"/>
                              <w:ind w:firstLineChars="2750" w:firstLine="6126"/>
                              <w:rPr>
                                <w:rFonts w:ascii="HG丸ｺﾞｼｯｸM-PRO" w:eastAsia="HG丸ｺﾞｼｯｸM-PRO" w:hAnsi="HG丸ｺﾞｼｯｸM-PRO"/>
                                <w:color w:val="323E4F" w:themeColor="text2" w:themeShade="BF"/>
                                <w:sz w:val="24"/>
                              </w:rPr>
                            </w:pPr>
                            <w:r w:rsidRPr="00A86420">
                              <w:rPr>
                                <w:rFonts w:ascii="HG丸ｺﾞｼｯｸM-PRO" w:eastAsia="HG丸ｺﾞｼｯｸM-PRO" w:hAnsi="HG丸ｺﾞｼｯｸM-PRO" w:hint="eastAsia"/>
                                <w:color w:val="323E4F" w:themeColor="text2" w:themeShade="BF"/>
                                <w:sz w:val="24"/>
                              </w:rPr>
                              <w:t>た。</w:t>
                            </w:r>
                            <w:r w:rsidR="00775126">
                              <w:rPr>
                                <w:rFonts w:ascii="HG丸ｺﾞｼｯｸM-PRO" w:eastAsia="HG丸ｺﾞｼｯｸM-PRO" w:hAnsi="HG丸ｺﾞｼｯｸM-PRO" w:hint="eastAsia"/>
                                <w:color w:val="323E4F" w:themeColor="text2" w:themeShade="BF"/>
                                <w:sz w:val="24"/>
                              </w:rPr>
                              <w:t>「</w:t>
                            </w:r>
                            <w:r w:rsidRPr="00A86420">
                              <w:rPr>
                                <w:rFonts w:ascii="HG丸ｺﾞｼｯｸM-PRO" w:eastAsia="HG丸ｺﾞｼｯｸM-PRO" w:hAnsi="HG丸ｺﾞｼｯｸM-PRO" w:hint="eastAsia"/>
                                <w:color w:val="323E4F" w:themeColor="text2" w:themeShade="BF"/>
                                <w:sz w:val="24"/>
                              </w:rPr>
                              <w:t>知識</w:t>
                            </w:r>
                            <w:r w:rsidR="00775126">
                              <w:rPr>
                                <w:rFonts w:ascii="HG丸ｺﾞｼｯｸM-PRO" w:eastAsia="HG丸ｺﾞｼｯｸM-PRO" w:hAnsi="HG丸ｺﾞｼｯｸM-PRO" w:hint="eastAsia"/>
                                <w:color w:val="323E4F" w:themeColor="text2" w:themeShade="BF"/>
                                <w:sz w:val="24"/>
                              </w:rPr>
                              <w:t>・</w:t>
                            </w:r>
                            <w:r w:rsidRPr="00A86420">
                              <w:rPr>
                                <w:rFonts w:ascii="HG丸ｺﾞｼｯｸM-PRO" w:eastAsia="HG丸ｺﾞｼｯｸM-PRO" w:hAnsi="HG丸ｺﾞｼｯｸM-PRO" w:hint="eastAsia"/>
                                <w:color w:val="323E4F" w:themeColor="text2" w:themeShade="BF"/>
                                <w:sz w:val="24"/>
                              </w:rPr>
                              <w:t>技能</w:t>
                            </w:r>
                            <w:r w:rsidR="00775126">
                              <w:rPr>
                                <w:rFonts w:ascii="HG丸ｺﾞｼｯｸM-PRO" w:eastAsia="HG丸ｺﾞｼｯｸM-PRO" w:hAnsi="HG丸ｺﾞｼｯｸM-PRO" w:hint="eastAsia"/>
                                <w:color w:val="323E4F" w:themeColor="text2" w:themeShade="BF"/>
                                <w:sz w:val="24"/>
                              </w:rPr>
                              <w:t>」</w:t>
                            </w:r>
                            <w:r w:rsidRPr="00A86420">
                              <w:rPr>
                                <w:rFonts w:ascii="HG丸ｺﾞｼｯｸM-PRO" w:eastAsia="HG丸ｺﾞｼｯｸM-PRO" w:hAnsi="HG丸ｺﾞｼｯｸM-PRO" w:hint="eastAsia"/>
                                <w:color w:val="323E4F" w:themeColor="text2" w:themeShade="BF"/>
                                <w:sz w:val="24"/>
                              </w:rPr>
                              <w:t>は、思考力や表現力といったアウトプットの土台となる、大切な素地です。この素地をしっかりと身に付けるためには、</w:t>
                            </w:r>
                            <w:r w:rsidRPr="00775126">
                              <w:rPr>
                                <w:rFonts w:ascii="HG丸ｺﾞｼｯｸM-PRO" w:eastAsia="HG丸ｺﾞｼｯｸM-PRO" w:hAnsi="HG丸ｺﾞｼｯｸM-PRO" w:hint="eastAsia"/>
                                <w:b/>
                                <w:color w:val="385623" w:themeColor="accent6" w:themeShade="80"/>
                                <w:sz w:val="24"/>
                              </w:rPr>
                              <w:t>繰り返しの練習や、短時間の集中した学習が効果的</w:t>
                            </w:r>
                            <w:r w:rsidRPr="00A86420">
                              <w:rPr>
                                <w:rFonts w:ascii="HG丸ｺﾞｼｯｸM-PRO" w:eastAsia="HG丸ｺﾞｼｯｸM-PRO" w:hAnsi="HG丸ｺﾞｼｯｸM-PRO" w:hint="eastAsia"/>
                                <w:color w:val="323E4F" w:themeColor="text2" w:themeShade="BF"/>
                                <w:sz w:val="24"/>
                              </w:rPr>
                              <w:t>であると考えています。</w:t>
                            </w:r>
                          </w:p>
                          <w:p w14:paraId="18946804" w14:textId="77777777" w:rsidR="00A86420" w:rsidRPr="00A86420" w:rsidRDefault="00A86420" w:rsidP="00533D77">
                            <w:pPr>
                              <w:spacing w:line="300" w:lineRule="exact"/>
                              <w:rPr>
                                <w:rFonts w:ascii="HG丸ｺﾞｼｯｸM-PRO" w:eastAsia="HG丸ｺﾞｼｯｸM-PRO" w:hAnsi="HG丸ｺﾞｼｯｸM-PRO"/>
                                <w:color w:val="323E4F" w:themeColor="text2" w:themeShade="BF"/>
                                <w:sz w:val="24"/>
                              </w:rPr>
                            </w:pPr>
                          </w:p>
                          <w:p w14:paraId="10672245" w14:textId="75B412FF" w:rsidR="00A86420" w:rsidRPr="00A86420" w:rsidRDefault="00A86420" w:rsidP="00533D77">
                            <w:pPr>
                              <w:spacing w:line="300" w:lineRule="exact"/>
                              <w:rPr>
                                <w:rFonts w:ascii="HG丸ｺﾞｼｯｸM-PRO" w:eastAsia="HG丸ｺﾞｼｯｸM-PRO" w:hAnsi="HG丸ｺﾞｼｯｸM-PRO"/>
                                <w:color w:val="323E4F" w:themeColor="text2" w:themeShade="BF"/>
                                <w:sz w:val="24"/>
                              </w:rPr>
                            </w:pPr>
                            <w:r w:rsidRPr="00A86420">
                              <w:rPr>
                                <w:rFonts w:ascii="HG丸ｺﾞｼｯｸM-PRO" w:eastAsia="HG丸ｺﾞｼｯｸM-PRO" w:hAnsi="HG丸ｺﾞｼｯｸM-PRO" w:hint="eastAsia"/>
                                <w:color w:val="323E4F" w:themeColor="text2" w:themeShade="BF"/>
                                <w:sz w:val="24"/>
                              </w:rPr>
                              <w:t xml:space="preserve">　そこで本校では今年度、</w:t>
                            </w:r>
                            <w:r w:rsidRPr="00775126">
                              <w:rPr>
                                <w:rFonts w:ascii="HG丸ｺﾞｼｯｸM-PRO" w:eastAsia="HG丸ｺﾞｼｯｸM-PRO" w:hAnsi="HG丸ｺﾞｼｯｸM-PRO" w:hint="eastAsia"/>
                                <w:b/>
                                <w:color w:val="385623" w:themeColor="accent6" w:themeShade="80"/>
                                <w:sz w:val="24"/>
                              </w:rPr>
                              <w:t>すべての教科で「誰もが取り組める５分間インプットタイム」を授業の中に設けています</w:t>
                            </w:r>
                            <w:r w:rsidRPr="00A86420">
                              <w:rPr>
                                <w:rFonts w:ascii="HG丸ｺﾞｼｯｸM-PRO" w:eastAsia="HG丸ｺﾞｼｯｸM-PRO" w:hAnsi="HG丸ｺﾞｼｯｸM-PRO" w:hint="eastAsia"/>
                                <w:color w:val="323E4F" w:themeColor="text2" w:themeShade="BF"/>
                                <w:sz w:val="24"/>
                              </w:rPr>
                              <w:t>。例えば、英語では「</w:t>
                            </w:r>
                            <w:r w:rsidR="00520DD2">
                              <w:rPr>
                                <w:rFonts w:ascii="HG丸ｺﾞｼｯｸM-PRO" w:eastAsia="HG丸ｺﾞｼｯｸM-PRO" w:hAnsi="HG丸ｺﾞｼｯｸM-PRO" w:hint="eastAsia"/>
                                <w:color w:val="323E4F" w:themeColor="text2" w:themeShade="BF"/>
                                <w:sz w:val="24"/>
                              </w:rPr>
                              <w:t>英</w:t>
                            </w:r>
                            <w:bookmarkStart w:id="1" w:name="_GoBack"/>
                            <w:bookmarkEnd w:id="1"/>
                            <w:r w:rsidRPr="00A86420">
                              <w:rPr>
                                <w:rFonts w:ascii="HG丸ｺﾞｼｯｸM-PRO" w:eastAsia="HG丸ｺﾞｼｯｸM-PRO" w:hAnsi="HG丸ｺﾞｼｯｸM-PRO" w:hint="eastAsia"/>
                                <w:color w:val="323E4F" w:themeColor="text2" w:themeShade="BF"/>
                                <w:sz w:val="24"/>
                              </w:rPr>
                              <w:t>単語書きまくりタイム」、数学では「何題解けるかなタイム」、体育ではバスケットボールの授業中に「左手ドリブル５分間」など、教科の特性に応じて工夫された活動を行っています。</w:t>
                            </w:r>
                          </w:p>
                          <w:p w14:paraId="5F9A691C" w14:textId="77777777" w:rsidR="00A86420" w:rsidRPr="00A86420" w:rsidRDefault="00A86420" w:rsidP="00533D77">
                            <w:pPr>
                              <w:spacing w:line="300" w:lineRule="exact"/>
                              <w:rPr>
                                <w:rFonts w:ascii="HG丸ｺﾞｼｯｸM-PRO" w:eastAsia="HG丸ｺﾞｼｯｸM-PRO" w:hAnsi="HG丸ｺﾞｼｯｸM-PRO"/>
                                <w:color w:val="323E4F" w:themeColor="text2" w:themeShade="BF"/>
                                <w:sz w:val="24"/>
                              </w:rPr>
                            </w:pPr>
                          </w:p>
                          <w:p w14:paraId="41BF5247" w14:textId="1AB1B7B8" w:rsidR="00A86420" w:rsidRPr="00A86420" w:rsidRDefault="00A86420" w:rsidP="00533D77">
                            <w:pPr>
                              <w:spacing w:line="300" w:lineRule="exact"/>
                              <w:rPr>
                                <w:rFonts w:ascii="HG丸ｺﾞｼｯｸM-PRO" w:eastAsia="HG丸ｺﾞｼｯｸM-PRO" w:hAnsi="HG丸ｺﾞｼｯｸM-PRO" w:hint="eastAsia"/>
                                <w:color w:val="323E4F" w:themeColor="text2" w:themeShade="BF"/>
                                <w:sz w:val="24"/>
                              </w:rPr>
                            </w:pPr>
                            <w:r w:rsidRPr="00A86420">
                              <w:rPr>
                                <w:rFonts w:ascii="HG丸ｺﾞｼｯｸM-PRO" w:eastAsia="HG丸ｺﾞｼｯｸM-PRO" w:hAnsi="HG丸ｺﾞｼｯｸM-PRO" w:hint="eastAsia"/>
                                <w:color w:val="323E4F" w:themeColor="text2" w:themeShade="BF"/>
                                <w:sz w:val="24"/>
                              </w:rPr>
                              <w:t xml:space="preserve">　</w:t>
                            </w:r>
                            <w:r w:rsidRPr="00775126">
                              <w:rPr>
                                <w:rFonts w:ascii="HG丸ｺﾞｼｯｸM-PRO" w:eastAsia="HG丸ｺﾞｼｯｸM-PRO" w:hAnsi="HG丸ｺﾞｼｯｸM-PRO" w:hint="eastAsia"/>
                                <w:b/>
                                <w:color w:val="385623" w:themeColor="accent6" w:themeShade="80"/>
                                <w:sz w:val="24"/>
                              </w:rPr>
                              <w:t>こうした小さな積み重ねこそが、基礎力を育て、やがて確かな学力へと</w:t>
                            </w:r>
                            <w:r w:rsidR="00775126" w:rsidRPr="00775126">
                              <w:rPr>
                                <w:rFonts w:ascii="HG丸ｺﾞｼｯｸM-PRO" w:eastAsia="HG丸ｺﾞｼｯｸM-PRO" w:hAnsi="HG丸ｺﾞｼｯｸM-PRO" w:hint="eastAsia"/>
                                <w:b/>
                                <w:color w:val="385623" w:themeColor="accent6" w:themeShade="80"/>
                                <w:sz w:val="24"/>
                              </w:rPr>
                              <w:t>繋がります</w:t>
                            </w:r>
                            <w:r w:rsidRPr="00775126">
                              <w:rPr>
                                <w:rFonts w:ascii="HG丸ｺﾞｼｯｸM-PRO" w:eastAsia="HG丸ｺﾞｼｯｸM-PRO" w:hAnsi="HG丸ｺﾞｼｯｸM-PRO" w:hint="eastAsia"/>
                                <w:b/>
                                <w:color w:val="385623" w:themeColor="accent6" w:themeShade="80"/>
                                <w:sz w:val="24"/>
                              </w:rPr>
                              <w:t>。</w:t>
                            </w:r>
                            <w:r w:rsidRPr="00A86420">
                              <w:rPr>
                                <w:rFonts w:ascii="HG丸ｺﾞｼｯｸM-PRO" w:eastAsia="HG丸ｺﾞｼｯｸM-PRO" w:hAnsi="HG丸ｺﾞｼｯｸM-PRO" w:hint="eastAsia"/>
                                <w:color w:val="323E4F" w:themeColor="text2" w:themeShade="BF"/>
                                <w:sz w:val="24"/>
                              </w:rPr>
                              <w:t>夏休みにも、ぜひ時間を</w:t>
                            </w:r>
                            <w:r w:rsidR="00594617">
                              <w:rPr>
                                <w:rFonts w:ascii="HG丸ｺﾞｼｯｸM-PRO" w:eastAsia="HG丸ｺﾞｼｯｸM-PRO" w:hAnsi="HG丸ｺﾞｼｯｸM-PRO" w:hint="eastAsia"/>
                                <w:color w:val="323E4F" w:themeColor="text2" w:themeShade="BF"/>
                                <w:sz w:val="24"/>
                              </w:rPr>
                              <w:t>計り</w:t>
                            </w:r>
                            <w:r w:rsidRPr="00A86420">
                              <w:rPr>
                                <w:rFonts w:ascii="HG丸ｺﾞｼｯｸM-PRO" w:eastAsia="HG丸ｺﾞｼｯｸM-PRO" w:hAnsi="HG丸ｺﾞｼｯｸM-PRO" w:hint="eastAsia"/>
                                <w:color w:val="323E4F" w:themeColor="text2" w:themeShade="BF"/>
                                <w:sz w:val="24"/>
                              </w:rPr>
                              <w:t>ながら取り組むことで、学習のリズム</w:t>
                            </w:r>
                            <w:r w:rsidR="00775126">
                              <w:rPr>
                                <w:rFonts w:ascii="HG丸ｺﾞｼｯｸM-PRO" w:eastAsia="HG丸ｺﾞｼｯｸM-PRO" w:hAnsi="HG丸ｺﾞｼｯｸM-PRO" w:hint="eastAsia"/>
                                <w:color w:val="323E4F" w:themeColor="text2" w:themeShade="BF"/>
                                <w:sz w:val="24"/>
                              </w:rPr>
                              <w:t>と集中力</w:t>
                            </w:r>
                            <w:r w:rsidRPr="00A86420">
                              <w:rPr>
                                <w:rFonts w:ascii="HG丸ｺﾞｼｯｸM-PRO" w:eastAsia="HG丸ｺﾞｼｯｸM-PRO" w:hAnsi="HG丸ｺﾞｼｯｸM-PRO" w:hint="eastAsia"/>
                                <w:color w:val="323E4F" w:themeColor="text2" w:themeShade="BF"/>
                                <w:sz w:val="24"/>
                              </w:rPr>
                              <w:t>を保っ</w:t>
                            </w:r>
                            <w:r w:rsidR="00775126">
                              <w:rPr>
                                <w:rFonts w:ascii="HG丸ｺﾞｼｯｸM-PRO" w:eastAsia="HG丸ｺﾞｼｯｸM-PRO" w:hAnsi="HG丸ｺﾞｼｯｸM-PRO" w:hint="eastAsia"/>
                                <w:color w:val="323E4F" w:themeColor="text2" w:themeShade="BF"/>
                                <w:sz w:val="24"/>
                              </w:rPr>
                              <w:t>た学びができればと</w:t>
                            </w:r>
                            <w:r w:rsidRPr="00A86420">
                              <w:rPr>
                                <w:rFonts w:ascii="HG丸ｺﾞｼｯｸM-PRO" w:eastAsia="HG丸ｺﾞｼｯｸM-PRO" w:hAnsi="HG丸ｺﾞｼｯｸM-PRO" w:hint="eastAsia"/>
                                <w:color w:val="323E4F" w:themeColor="text2" w:themeShade="BF"/>
                                <w:sz w:val="24"/>
                              </w:rPr>
                              <w:t>思います。</w:t>
                            </w:r>
                            <w:r w:rsidR="00775126">
                              <w:rPr>
                                <w:rFonts w:ascii="HG丸ｺﾞｼｯｸM-PRO" w:eastAsia="HG丸ｺﾞｼｯｸM-PRO" w:hAnsi="HG丸ｺﾞｼｯｸM-PRO" w:hint="eastAsia"/>
                                <w:color w:val="323E4F" w:themeColor="text2" w:themeShade="BF"/>
                                <w:sz w:val="24"/>
                              </w:rPr>
                              <w:t>親子で勝負してみるのも面白いかもしれませんね。学力向上へのご協力をぜひよろしくお願いいたします。</w:t>
                            </w:r>
                          </w:p>
                          <w:p w14:paraId="5DA901D6" w14:textId="15102805" w:rsidR="0077016A" w:rsidRPr="00A86420" w:rsidRDefault="0077016A" w:rsidP="00A86420">
                            <w:pPr>
                              <w:rPr>
                                <w:rFonts w:ascii="HG丸ｺﾞｼｯｸM-PRO" w:eastAsia="HG丸ｺﾞｼｯｸM-PRO" w:hAnsi="HG丸ｺﾞｼｯｸM-PRO"/>
                                <w:color w:val="323E4F" w:themeColor="text2" w:themeShade="BF"/>
                                <w:sz w:val="24"/>
                              </w:rPr>
                            </w:pPr>
                          </w:p>
                          <w:p w14:paraId="4D223D4B" w14:textId="7D003284" w:rsidR="00A86420" w:rsidRPr="009E4FC4" w:rsidRDefault="00A86420" w:rsidP="00A86420">
                            <w:pPr>
                              <w:rPr>
                                <w:rFonts w:ascii="HG丸ｺﾞｼｯｸM-PRO" w:eastAsia="HG丸ｺﾞｼｯｸM-PRO" w:hAnsi="HG丸ｺﾞｼｯｸM-PRO" w:hint="eastAsia"/>
                                <w:color w:val="323E4F" w:themeColor="text2" w:themeShade="BF"/>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8059B" id="_x0000_s1031" type="#_x0000_t202" style="position:absolute;left:0;text-align:left;margin-left:0;margin-top:0;width:480.9pt;height:378.4pt;z-index:2518353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" filled="f" strokecolor="#a8d08d [1945]" strokeweight="1.5pt">
                <v:stroke linestyle="thickThin"/>
                <v:textbox>
                  <w:txbxContent>
                    <w:p w14:paraId="3D4AFDFC" w14:textId="77777777" w:rsidR="00A86420" w:rsidRDefault="00406C71" w:rsidP="00533D77">
                      <w:pPr>
                        <w:spacing w:line="300" w:lineRule="exact"/>
                        <w:rPr>
                          <w:rFonts w:ascii="HG丸ｺﾞｼｯｸM-PRO" w:eastAsia="HG丸ｺﾞｼｯｸM-PRO" w:hAnsi="HG丸ｺﾞｼｯｸM-PRO"/>
                          <w:color w:val="323E4F" w:themeColor="text2" w:themeShade="BF"/>
                          <w:sz w:val="24"/>
                        </w:rPr>
                      </w:pPr>
                      <w:r w:rsidRPr="00166753">
                        <w:rPr>
                          <w:rFonts w:ascii="HGP創英角ﾎﾟｯﾌﾟ体" w:eastAsia="HGP創英角ﾎﾟｯﾌﾟ体" w:hAnsi="HGP創英角ﾎﾟｯﾌﾟ体" w:hint="eastAsia"/>
                          <w:color w:val="2F5496" w:themeColor="accent1" w:themeShade="BF"/>
                          <w:sz w:val="36"/>
                        </w:rPr>
                        <w:t xml:space="preserve">　</w:t>
                      </w:r>
                      <w:r w:rsidR="005A74F3">
                        <w:rPr>
                          <w:rFonts w:ascii="HGP創英角ﾎﾟｯﾌﾟ体" w:eastAsia="HGP創英角ﾎﾟｯﾌﾟ体" w:hAnsi="HGP創英角ﾎﾟｯﾌﾟ体" w:hint="eastAsia"/>
                          <w:color w:val="2F5496" w:themeColor="accent1" w:themeShade="BF"/>
                          <w:sz w:val="36"/>
                        </w:rPr>
                        <w:t xml:space="preserve">　　　　　　　　　　　　　　　　　　　　　　　　　　</w:t>
                      </w:r>
                      <w:r w:rsidR="00A86420" w:rsidRPr="00A86420">
                        <w:rPr>
                          <w:rFonts w:ascii="HG丸ｺﾞｼｯｸM-PRO" w:eastAsia="HG丸ｺﾞｼｯｸM-PRO" w:hAnsi="HG丸ｺﾞｼｯｸM-PRO" w:hint="eastAsia"/>
                          <w:color w:val="323E4F" w:themeColor="text2" w:themeShade="BF"/>
                          <w:sz w:val="24"/>
                        </w:rPr>
                        <w:t>昨年度の学力診断テストの</w:t>
                      </w:r>
                      <w:r w:rsidR="00A86420">
                        <w:rPr>
                          <w:rFonts w:ascii="HG丸ｺﾞｼｯｸM-PRO" w:eastAsia="HG丸ｺﾞｼｯｸM-PRO" w:hAnsi="HG丸ｺﾞｼｯｸM-PRO" w:hint="eastAsia"/>
                          <w:color w:val="323E4F" w:themeColor="text2" w:themeShade="BF"/>
                          <w:sz w:val="24"/>
                        </w:rPr>
                        <w:t>結果　　　　　　　　　　　　　　　　　　　　　　　　　　 果</w:t>
                      </w:r>
                      <w:r w:rsidR="00A86420" w:rsidRPr="00A86420">
                        <w:rPr>
                          <w:rFonts w:ascii="HG丸ｺﾞｼｯｸM-PRO" w:eastAsia="HG丸ｺﾞｼｯｸM-PRO" w:hAnsi="HG丸ｺﾞｼｯｸM-PRO" w:hint="eastAsia"/>
                          <w:color w:val="323E4F" w:themeColor="text2" w:themeShade="BF"/>
                          <w:sz w:val="24"/>
                        </w:rPr>
                        <w:t>を分析したところ、本校では</w:t>
                      </w:r>
                      <w:r w:rsidR="00A86420">
                        <w:rPr>
                          <w:rFonts w:ascii="HG丸ｺﾞｼｯｸM-PRO" w:eastAsia="HG丸ｺﾞｼｯｸM-PRO" w:hAnsi="HG丸ｺﾞｼｯｸM-PRO" w:hint="eastAsia"/>
                          <w:color w:val="323E4F" w:themeColor="text2" w:themeShade="BF"/>
                          <w:sz w:val="24"/>
                        </w:rPr>
                        <w:t xml:space="preserve"> </w:t>
                      </w:r>
                      <w:r w:rsidR="00A86420">
                        <w:rPr>
                          <w:rFonts w:ascii="HG丸ｺﾞｼｯｸM-PRO" w:eastAsia="HG丸ｺﾞｼｯｸM-PRO" w:hAnsi="HG丸ｺﾞｼｯｸM-PRO"/>
                          <w:color w:val="323E4F" w:themeColor="text2" w:themeShade="BF"/>
                          <w:sz w:val="24"/>
                        </w:rPr>
                        <w:t xml:space="preserve">       </w:t>
                      </w:r>
                    </w:p>
                    <w:p w14:paraId="05CF49E7" w14:textId="77777777" w:rsidR="00775126" w:rsidRPr="00775126" w:rsidRDefault="00A86420" w:rsidP="00533D77">
                      <w:pPr>
                        <w:spacing w:line="300" w:lineRule="exact"/>
                        <w:ind w:firstLineChars="2750" w:firstLine="6152"/>
                        <w:rPr>
                          <w:rFonts w:ascii="HG丸ｺﾞｼｯｸM-PRO" w:eastAsia="HG丸ｺﾞｼｯｸM-PRO" w:hAnsi="HG丸ｺﾞｼｯｸM-PRO"/>
                          <w:b/>
                          <w:color w:val="385623" w:themeColor="accent6" w:themeShade="80"/>
                          <w:sz w:val="24"/>
                        </w:rPr>
                      </w:pPr>
                      <w:r w:rsidRPr="00775126">
                        <w:rPr>
                          <w:rFonts w:ascii="HG丸ｺﾞｼｯｸM-PRO" w:eastAsia="HG丸ｺﾞｼｯｸM-PRO" w:hAnsi="HG丸ｺﾞｼｯｸM-PRO" w:hint="eastAsia"/>
                          <w:b/>
                          <w:color w:val="385623" w:themeColor="accent6" w:themeShade="80"/>
                          <w:sz w:val="24"/>
                        </w:rPr>
                        <w:t>全教科において「知識・技能」</w:t>
                      </w:r>
                    </w:p>
                    <w:p w14:paraId="127BC0E8" w14:textId="77777777" w:rsidR="00775126" w:rsidRPr="00775126" w:rsidRDefault="00A86420" w:rsidP="00533D77">
                      <w:pPr>
                        <w:spacing w:line="300" w:lineRule="exact"/>
                        <w:ind w:firstLineChars="2750" w:firstLine="6152"/>
                        <w:rPr>
                          <w:rFonts w:ascii="HG丸ｺﾞｼｯｸM-PRO" w:eastAsia="HG丸ｺﾞｼｯｸM-PRO" w:hAnsi="HG丸ｺﾞｼｯｸM-PRO"/>
                          <w:b/>
                          <w:color w:val="385623" w:themeColor="accent6" w:themeShade="80"/>
                          <w:sz w:val="24"/>
                        </w:rPr>
                      </w:pPr>
                      <w:r w:rsidRPr="00775126">
                        <w:rPr>
                          <w:rFonts w:ascii="HG丸ｺﾞｼｯｸM-PRO" w:eastAsia="HG丸ｺﾞｼｯｸM-PRO" w:hAnsi="HG丸ｺﾞｼｯｸM-PRO" w:hint="eastAsia"/>
                          <w:b/>
                          <w:color w:val="385623" w:themeColor="accent6" w:themeShade="80"/>
                          <w:sz w:val="24"/>
                        </w:rPr>
                        <w:t>の習得に関する数値が、県平均</w:t>
                      </w:r>
                    </w:p>
                    <w:p w14:paraId="29CA7ED2" w14:textId="77777777" w:rsidR="00775126" w:rsidRDefault="00A86420" w:rsidP="00533D77">
                      <w:pPr>
                        <w:spacing w:line="300" w:lineRule="exact"/>
                        <w:ind w:firstLineChars="2750" w:firstLine="6152"/>
                        <w:rPr>
                          <w:rFonts w:ascii="HG丸ｺﾞｼｯｸM-PRO" w:eastAsia="HG丸ｺﾞｼｯｸM-PRO" w:hAnsi="HG丸ｺﾞｼｯｸM-PRO"/>
                          <w:color w:val="323E4F" w:themeColor="text2" w:themeShade="BF"/>
                          <w:sz w:val="24"/>
                        </w:rPr>
                      </w:pPr>
                      <w:r w:rsidRPr="00775126">
                        <w:rPr>
                          <w:rFonts w:ascii="HG丸ｺﾞｼｯｸM-PRO" w:eastAsia="HG丸ｺﾞｼｯｸM-PRO" w:hAnsi="HG丸ｺﾞｼｯｸM-PRO" w:hint="eastAsia"/>
                          <w:b/>
                          <w:color w:val="385623" w:themeColor="accent6" w:themeShade="80"/>
                          <w:sz w:val="24"/>
                        </w:rPr>
                        <w:t>よりも低い</w:t>
                      </w:r>
                      <w:r w:rsidRPr="00A86420">
                        <w:rPr>
                          <w:rFonts w:ascii="HG丸ｺﾞｼｯｸM-PRO" w:eastAsia="HG丸ｺﾞｼｯｸM-PRO" w:hAnsi="HG丸ｺﾞｼｯｸM-PRO" w:hint="eastAsia"/>
                          <w:color w:val="323E4F" w:themeColor="text2" w:themeShade="BF"/>
                          <w:sz w:val="24"/>
                        </w:rPr>
                        <w:t>ことが分かりまし</w:t>
                      </w:r>
                    </w:p>
                    <w:p w14:paraId="4D282807" w14:textId="352211B5" w:rsidR="00A86420" w:rsidRPr="00A86420" w:rsidRDefault="00A86420" w:rsidP="00533D77">
                      <w:pPr>
                        <w:spacing w:line="300" w:lineRule="exact"/>
                        <w:ind w:firstLineChars="2750" w:firstLine="6126"/>
                        <w:rPr>
                          <w:rFonts w:ascii="HG丸ｺﾞｼｯｸM-PRO" w:eastAsia="HG丸ｺﾞｼｯｸM-PRO" w:hAnsi="HG丸ｺﾞｼｯｸM-PRO"/>
                          <w:color w:val="323E4F" w:themeColor="text2" w:themeShade="BF"/>
                          <w:sz w:val="24"/>
                        </w:rPr>
                      </w:pPr>
                      <w:r w:rsidRPr="00A86420">
                        <w:rPr>
                          <w:rFonts w:ascii="HG丸ｺﾞｼｯｸM-PRO" w:eastAsia="HG丸ｺﾞｼｯｸM-PRO" w:hAnsi="HG丸ｺﾞｼｯｸM-PRO" w:hint="eastAsia"/>
                          <w:color w:val="323E4F" w:themeColor="text2" w:themeShade="BF"/>
                          <w:sz w:val="24"/>
                        </w:rPr>
                        <w:t>た。</w:t>
                      </w:r>
                      <w:r w:rsidR="00775126">
                        <w:rPr>
                          <w:rFonts w:ascii="HG丸ｺﾞｼｯｸM-PRO" w:eastAsia="HG丸ｺﾞｼｯｸM-PRO" w:hAnsi="HG丸ｺﾞｼｯｸM-PRO" w:hint="eastAsia"/>
                          <w:color w:val="323E4F" w:themeColor="text2" w:themeShade="BF"/>
                          <w:sz w:val="24"/>
                        </w:rPr>
                        <w:t>「</w:t>
                      </w:r>
                      <w:r w:rsidRPr="00A86420">
                        <w:rPr>
                          <w:rFonts w:ascii="HG丸ｺﾞｼｯｸM-PRO" w:eastAsia="HG丸ｺﾞｼｯｸM-PRO" w:hAnsi="HG丸ｺﾞｼｯｸM-PRO" w:hint="eastAsia"/>
                          <w:color w:val="323E4F" w:themeColor="text2" w:themeShade="BF"/>
                          <w:sz w:val="24"/>
                        </w:rPr>
                        <w:t>知識</w:t>
                      </w:r>
                      <w:r w:rsidR="00775126">
                        <w:rPr>
                          <w:rFonts w:ascii="HG丸ｺﾞｼｯｸM-PRO" w:eastAsia="HG丸ｺﾞｼｯｸM-PRO" w:hAnsi="HG丸ｺﾞｼｯｸM-PRO" w:hint="eastAsia"/>
                          <w:color w:val="323E4F" w:themeColor="text2" w:themeShade="BF"/>
                          <w:sz w:val="24"/>
                        </w:rPr>
                        <w:t>・</w:t>
                      </w:r>
                      <w:r w:rsidRPr="00A86420">
                        <w:rPr>
                          <w:rFonts w:ascii="HG丸ｺﾞｼｯｸM-PRO" w:eastAsia="HG丸ｺﾞｼｯｸM-PRO" w:hAnsi="HG丸ｺﾞｼｯｸM-PRO" w:hint="eastAsia"/>
                          <w:color w:val="323E4F" w:themeColor="text2" w:themeShade="BF"/>
                          <w:sz w:val="24"/>
                        </w:rPr>
                        <w:t>技能</w:t>
                      </w:r>
                      <w:r w:rsidR="00775126">
                        <w:rPr>
                          <w:rFonts w:ascii="HG丸ｺﾞｼｯｸM-PRO" w:eastAsia="HG丸ｺﾞｼｯｸM-PRO" w:hAnsi="HG丸ｺﾞｼｯｸM-PRO" w:hint="eastAsia"/>
                          <w:color w:val="323E4F" w:themeColor="text2" w:themeShade="BF"/>
                          <w:sz w:val="24"/>
                        </w:rPr>
                        <w:t>」</w:t>
                      </w:r>
                      <w:r w:rsidRPr="00A86420">
                        <w:rPr>
                          <w:rFonts w:ascii="HG丸ｺﾞｼｯｸM-PRO" w:eastAsia="HG丸ｺﾞｼｯｸM-PRO" w:hAnsi="HG丸ｺﾞｼｯｸM-PRO" w:hint="eastAsia"/>
                          <w:color w:val="323E4F" w:themeColor="text2" w:themeShade="BF"/>
                          <w:sz w:val="24"/>
                        </w:rPr>
                        <w:t>は、思考力や表現力といったアウトプットの土台となる、大切な素地です。この素地をしっかりと身に付けるためには、</w:t>
                      </w:r>
                      <w:r w:rsidRPr="00775126">
                        <w:rPr>
                          <w:rFonts w:ascii="HG丸ｺﾞｼｯｸM-PRO" w:eastAsia="HG丸ｺﾞｼｯｸM-PRO" w:hAnsi="HG丸ｺﾞｼｯｸM-PRO" w:hint="eastAsia"/>
                          <w:b/>
                          <w:color w:val="385623" w:themeColor="accent6" w:themeShade="80"/>
                          <w:sz w:val="24"/>
                        </w:rPr>
                        <w:t>繰り返しの練習や、短時間の集中した学習が効果的</w:t>
                      </w:r>
                      <w:r w:rsidRPr="00A86420">
                        <w:rPr>
                          <w:rFonts w:ascii="HG丸ｺﾞｼｯｸM-PRO" w:eastAsia="HG丸ｺﾞｼｯｸM-PRO" w:hAnsi="HG丸ｺﾞｼｯｸM-PRO" w:hint="eastAsia"/>
                          <w:color w:val="323E4F" w:themeColor="text2" w:themeShade="BF"/>
                          <w:sz w:val="24"/>
                        </w:rPr>
                        <w:t>であると考えています。</w:t>
                      </w:r>
                    </w:p>
                    <w:p w14:paraId="18946804" w14:textId="77777777" w:rsidR="00A86420" w:rsidRPr="00A86420" w:rsidRDefault="00A86420" w:rsidP="00533D77">
                      <w:pPr>
                        <w:spacing w:line="300" w:lineRule="exact"/>
                        <w:rPr>
                          <w:rFonts w:ascii="HG丸ｺﾞｼｯｸM-PRO" w:eastAsia="HG丸ｺﾞｼｯｸM-PRO" w:hAnsi="HG丸ｺﾞｼｯｸM-PRO"/>
                          <w:color w:val="323E4F" w:themeColor="text2" w:themeShade="BF"/>
                          <w:sz w:val="24"/>
                        </w:rPr>
                      </w:pPr>
                    </w:p>
                    <w:p w14:paraId="10672245" w14:textId="75B412FF" w:rsidR="00A86420" w:rsidRPr="00A86420" w:rsidRDefault="00A86420" w:rsidP="00533D77">
                      <w:pPr>
                        <w:spacing w:line="300" w:lineRule="exact"/>
                        <w:rPr>
                          <w:rFonts w:ascii="HG丸ｺﾞｼｯｸM-PRO" w:eastAsia="HG丸ｺﾞｼｯｸM-PRO" w:hAnsi="HG丸ｺﾞｼｯｸM-PRO"/>
                          <w:color w:val="323E4F" w:themeColor="text2" w:themeShade="BF"/>
                          <w:sz w:val="24"/>
                        </w:rPr>
                      </w:pPr>
                      <w:r w:rsidRPr="00A86420">
                        <w:rPr>
                          <w:rFonts w:ascii="HG丸ｺﾞｼｯｸM-PRO" w:eastAsia="HG丸ｺﾞｼｯｸM-PRO" w:hAnsi="HG丸ｺﾞｼｯｸM-PRO" w:hint="eastAsia"/>
                          <w:color w:val="323E4F" w:themeColor="text2" w:themeShade="BF"/>
                          <w:sz w:val="24"/>
                        </w:rPr>
                        <w:t xml:space="preserve">　そこで本校では今年度、</w:t>
                      </w:r>
                      <w:r w:rsidRPr="00775126">
                        <w:rPr>
                          <w:rFonts w:ascii="HG丸ｺﾞｼｯｸM-PRO" w:eastAsia="HG丸ｺﾞｼｯｸM-PRO" w:hAnsi="HG丸ｺﾞｼｯｸM-PRO" w:hint="eastAsia"/>
                          <w:b/>
                          <w:color w:val="385623" w:themeColor="accent6" w:themeShade="80"/>
                          <w:sz w:val="24"/>
                        </w:rPr>
                        <w:t>すべての教科で「誰もが取り組める５分間インプットタイム」を授業の中に設けています</w:t>
                      </w:r>
                      <w:r w:rsidRPr="00A86420">
                        <w:rPr>
                          <w:rFonts w:ascii="HG丸ｺﾞｼｯｸM-PRO" w:eastAsia="HG丸ｺﾞｼｯｸM-PRO" w:hAnsi="HG丸ｺﾞｼｯｸM-PRO" w:hint="eastAsia"/>
                          <w:color w:val="323E4F" w:themeColor="text2" w:themeShade="BF"/>
                          <w:sz w:val="24"/>
                        </w:rPr>
                        <w:t>。例えば、英語では「</w:t>
                      </w:r>
                      <w:r w:rsidR="00520DD2">
                        <w:rPr>
                          <w:rFonts w:ascii="HG丸ｺﾞｼｯｸM-PRO" w:eastAsia="HG丸ｺﾞｼｯｸM-PRO" w:hAnsi="HG丸ｺﾞｼｯｸM-PRO" w:hint="eastAsia"/>
                          <w:color w:val="323E4F" w:themeColor="text2" w:themeShade="BF"/>
                          <w:sz w:val="24"/>
                        </w:rPr>
                        <w:t>英</w:t>
                      </w:r>
                      <w:bookmarkStart w:id="2" w:name="_GoBack"/>
                      <w:bookmarkEnd w:id="2"/>
                      <w:r w:rsidRPr="00A86420">
                        <w:rPr>
                          <w:rFonts w:ascii="HG丸ｺﾞｼｯｸM-PRO" w:eastAsia="HG丸ｺﾞｼｯｸM-PRO" w:hAnsi="HG丸ｺﾞｼｯｸM-PRO" w:hint="eastAsia"/>
                          <w:color w:val="323E4F" w:themeColor="text2" w:themeShade="BF"/>
                          <w:sz w:val="24"/>
                        </w:rPr>
                        <w:t>単語書きまくりタイム」、数学では「何題解けるかなタイム」、体育ではバスケットボールの授業中に「左手ドリブル５分間」など、教科の特性に応じて工夫された活動を行っています。</w:t>
                      </w:r>
                    </w:p>
                    <w:p w14:paraId="5F9A691C" w14:textId="77777777" w:rsidR="00A86420" w:rsidRPr="00A86420" w:rsidRDefault="00A86420" w:rsidP="00533D77">
                      <w:pPr>
                        <w:spacing w:line="300" w:lineRule="exact"/>
                        <w:rPr>
                          <w:rFonts w:ascii="HG丸ｺﾞｼｯｸM-PRO" w:eastAsia="HG丸ｺﾞｼｯｸM-PRO" w:hAnsi="HG丸ｺﾞｼｯｸM-PRO"/>
                          <w:color w:val="323E4F" w:themeColor="text2" w:themeShade="BF"/>
                          <w:sz w:val="24"/>
                        </w:rPr>
                      </w:pPr>
                    </w:p>
                    <w:p w14:paraId="41BF5247" w14:textId="1AB1B7B8" w:rsidR="00A86420" w:rsidRPr="00A86420" w:rsidRDefault="00A86420" w:rsidP="00533D77">
                      <w:pPr>
                        <w:spacing w:line="300" w:lineRule="exact"/>
                        <w:rPr>
                          <w:rFonts w:ascii="HG丸ｺﾞｼｯｸM-PRO" w:eastAsia="HG丸ｺﾞｼｯｸM-PRO" w:hAnsi="HG丸ｺﾞｼｯｸM-PRO" w:hint="eastAsia"/>
                          <w:color w:val="323E4F" w:themeColor="text2" w:themeShade="BF"/>
                          <w:sz w:val="24"/>
                        </w:rPr>
                      </w:pPr>
                      <w:r w:rsidRPr="00A86420">
                        <w:rPr>
                          <w:rFonts w:ascii="HG丸ｺﾞｼｯｸM-PRO" w:eastAsia="HG丸ｺﾞｼｯｸM-PRO" w:hAnsi="HG丸ｺﾞｼｯｸM-PRO" w:hint="eastAsia"/>
                          <w:color w:val="323E4F" w:themeColor="text2" w:themeShade="BF"/>
                          <w:sz w:val="24"/>
                        </w:rPr>
                        <w:t xml:space="preserve">　</w:t>
                      </w:r>
                      <w:r w:rsidRPr="00775126">
                        <w:rPr>
                          <w:rFonts w:ascii="HG丸ｺﾞｼｯｸM-PRO" w:eastAsia="HG丸ｺﾞｼｯｸM-PRO" w:hAnsi="HG丸ｺﾞｼｯｸM-PRO" w:hint="eastAsia"/>
                          <w:b/>
                          <w:color w:val="385623" w:themeColor="accent6" w:themeShade="80"/>
                          <w:sz w:val="24"/>
                        </w:rPr>
                        <w:t>こうした小さな積み重ねこそが、基礎力を育て、やがて確かな学力へと</w:t>
                      </w:r>
                      <w:r w:rsidR="00775126" w:rsidRPr="00775126">
                        <w:rPr>
                          <w:rFonts w:ascii="HG丸ｺﾞｼｯｸM-PRO" w:eastAsia="HG丸ｺﾞｼｯｸM-PRO" w:hAnsi="HG丸ｺﾞｼｯｸM-PRO" w:hint="eastAsia"/>
                          <w:b/>
                          <w:color w:val="385623" w:themeColor="accent6" w:themeShade="80"/>
                          <w:sz w:val="24"/>
                        </w:rPr>
                        <w:t>繋がります</w:t>
                      </w:r>
                      <w:r w:rsidRPr="00775126">
                        <w:rPr>
                          <w:rFonts w:ascii="HG丸ｺﾞｼｯｸM-PRO" w:eastAsia="HG丸ｺﾞｼｯｸM-PRO" w:hAnsi="HG丸ｺﾞｼｯｸM-PRO" w:hint="eastAsia"/>
                          <w:b/>
                          <w:color w:val="385623" w:themeColor="accent6" w:themeShade="80"/>
                          <w:sz w:val="24"/>
                        </w:rPr>
                        <w:t>。</w:t>
                      </w:r>
                      <w:r w:rsidRPr="00A86420">
                        <w:rPr>
                          <w:rFonts w:ascii="HG丸ｺﾞｼｯｸM-PRO" w:eastAsia="HG丸ｺﾞｼｯｸM-PRO" w:hAnsi="HG丸ｺﾞｼｯｸM-PRO" w:hint="eastAsia"/>
                          <w:color w:val="323E4F" w:themeColor="text2" w:themeShade="BF"/>
                          <w:sz w:val="24"/>
                        </w:rPr>
                        <w:t>夏休みにも、ぜひ時間を</w:t>
                      </w:r>
                      <w:r w:rsidR="00594617">
                        <w:rPr>
                          <w:rFonts w:ascii="HG丸ｺﾞｼｯｸM-PRO" w:eastAsia="HG丸ｺﾞｼｯｸM-PRO" w:hAnsi="HG丸ｺﾞｼｯｸM-PRO" w:hint="eastAsia"/>
                          <w:color w:val="323E4F" w:themeColor="text2" w:themeShade="BF"/>
                          <w:sz w:val="24"/>
                        </w:rPr>
                        <w:t>計り</w:t>
                      </w:r>
                      <w:r w:rsidRPr="00A86420">
                        <w:rPr>
                          <w:rFonts w:ascii="HG丸ｺﾞｼｯｸM-PRO" w:eastAsia="HG丸ｺﾞｼｯｸM-PRO" w:hAnsi="HG丸ｺﾞｼｯｸM-PRO" w:hint="eastAsia"/>
                          <w:color w:val="323E4F" w:themeColor="text2" w:themeShade="BF"/>
                          <w:sz w:val="24"/>
                        </w:rPr>
                        <w:t>ながら取り組むことで、学習のリズム</w:t>
                      </w:r>
                      <w:r w:rsidR="00775126">
                        <w:rPr>
                          <w:rFonts w:ascii="HG丸ｺﾞｼｯｸM-PRO" w:eastAsia="HG丸ｺﾞｼｯｸM-PRO" w:hAnsi="HG丸ｺﾞｼｯｸM-PRO" w:hint="eastAsia"/>
                          <w:color w:val="323E4F" w:themeColor="text2" w:themeShade="BF"/>
                          <w:sz w:val="24"/>
                        </w:rPr>
                        <w:t>と集中力</w:t>
                      </w:r>
                      <w:r w:rsidRPr="00A86420">
                        <w:rPr>
                          <w:rFonts w:ascii="HG丸ｺﾞｼｯｸM-PRO" w:eastAsia="HG丸ｺﾞｼｯｸM-PRO" w:hAnsi="HG丸ｺﾞｼｯｸM-PRO" w:hint="eastAsia"/>
                          <w:color w:val="323E4F" w:themeColor="text2" w:themeShade="BF"/>
                          <w:sz w:val="24"/>
                        </w:rPr>
                        <w:t>を保っ</w:t>
                      </w:r>
                      <w:r w:rsidR="00775126">
                        <w:rPr>
                          <w:rFonts w:ascii="HG丸ｺﾞｼｯｸM-PRO" w:eastAsia="HG丸ｺﾞｼｯｸM-PRO" w:hAnsi="HG丸ｺﾞｼｯｸM-PRO" w:hint="eastAsia"/>
                          <w:color w:val="323E4F" w:themeColor="text2" w:themeShade="BF"/>
                          <w:sz w:val="24"/>
                        </w:rPr>
                        <w:t>た学びができればと</w:t>
                      </w:r>
                      <w:r w:rsidRPr="00A86420">
                        <w:rPr>
                          <w:rFonts w:ascii="HG丸ｺﾞｼｯｸM-PRO" w:eastAsia="HG丸ｺﾞｼｯｸM-PRO" w:hAnsi="HG丸ｺﾞｼｯｸM-PRO" w:hint="eastAsia"/>
                          <w:color w:val="323E4F" w:themeColor="text2" w:themeShade="BF"/>
                          <w:sz w:val="24"/>
                        </w:rPr>
                        <w:t>思います。</w:t>
                      </w:r>
                      <w:r w:rsidR="00775126">
                        <w:rPr>
                          <w:rFonts w:ascii="HG丸ｺﾞｼｯｸM-PRO" w:eastAsia="HG丸ｺﾞｼｯｸM-PRO" w:hAnsi="HG丸ｺﾞｼｯｸM-PRO" w:hint="eastAsia"/>
                          <w:color w:val="323E4F" w:themeColor="text2" w:themeShade="BF"/>
                          <w:sz w:val="24"/>
                        </w:rPr>
                        <w:t>親子で勝負してみるのも面白いかもしれませんね。学力向上へのご協力をぜひよろしくお願いいたします。</w:t>
                      </w:r>
                    </w:p>
                    <w:p w14:paraId="5DA901D6" w14:textId="15102805" w:rsidR="0077016A" w:rsidRPr="00A86420" w:rsidRDefault="0077016A" w:rsidP="00A86420">
                      <w:pPr>
                        <w:rPr>
                          <w:rFonts w:ascii="HG丸ｺﾞｼｯｸM-PRO" w:eastAsia="HG丸ｺﾞｼｯｸM-PRO" w:hAnsi="HG丸ｺﾞｼｯｸM-PRO"/>
                          <w:color w:val="323E4F" w:themeColor="text2" w:themeShade="BF"/>
                          <w:sz w:val="24"/>
                        </w:rPr>
                      </w:pPr>
                    </w:p>
                    <w:p w14:paraId="4D223D4B" w14:textId="7D003284" w:rsidR="00A86420" w:rsidRPr="009E4FC4" w:rsidRDefault="00A86420" w:rsidP="00A86420">
                      <w:pPr>
                        <w:rPr>
                          <w:rFonts w:ascii="HG丸ｺﾞｼｯｸM-PRO" w:eastAsia="HG丸ｺﾞｼｯｸM-PRO" w:hAnsi="HG丸ｺﾞｼｯｸM-PRO" w:hint="eastAsia"/>
                          <w:color w:val="323E4F" w:themeColor="text2" w:themeShade="BF"/>
                          <w:sz w:val="20"/>
                        </w:rPr>
                      </w:pPr>
                    </w:p>
                  </w:txbxContent>
                </v:textbox>
                <w10:wrap anchorx="margin"/>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847679" behindDoc="0" locked="0" layoutInCell="1" allowOverlap="1" wp14:anchorId="5EE1ABF8" wp14:editId="5B99E115">
                <wp:simplePos x="0" y="0"/>
                <wp:positionH relativeFrom="column">
                  <wp:posOffset>330200</wp:posOffset>
                </wp:positionH>
                <wp:positionV relativeFrom="paragraph">
                  <wp:posOffset>171882</wp:posOffset>
                </wp:positionV>
                <wp:extent cx="3248660" cy="904240"/>
                <wp:effectExtent l="0" t="0" r="0" b="0"/>
                <wp:wrapSquare wrapText="bothSides"/>
                <wp:docPr id="47" name="テキスト ボックス 47"/>
                <wp:cNvGraphicFramePr/>
                <a:graphic xmlns:a="http://schemas.openxmlformats.org/drawingml/2006/main">
                  <a:graphicData uri="http://schemas.microsoft.com/office/word/2010/wordprocessingShape">
                    <wps:wsp>
                      <wps:cNvSpPr txBox="1"/>
                      <wps:spPr>
                        <a:xfrm>
                          <a:off x="0" y="0"/>
                          <a:ext cx="3248660" cy="904240"/>
                        </a:xfrm>
                        <a:prstGeom prst="rect">
                          <a:avLst/>
                        </a:prstGeom>
                        <a:noFill/>
                        <a:ln w="6350">
                          <a:noFill/>
                        </a:ln>
                      </wps:spPr>
                      <wps:txbx>
                        <w:txbxContent>
                          <w:p w14:paraId="1B18FB85" w14:textId="420DB574" w:rsidR="00406C71" w:rsidRDefault="005A74F3">
                            <w:pPr>
                              <w:rPr>
                                <w:rFonts w:ascii="HGP創英角ﾎﾟｯﾌﾟ体" w:eastAsia="HGP創英角ﾎﾟｯﾌﾟ体" w:hAnsi="HGP創英角ﾎﾟｯﾌﾟ体"/>
                                <w:color w:val="385623" w:themeColor="accent6" w:themeShade="80"/>
                                <w:sz w:val="36"/>
                              </w:rPr>
                            </w:pPr>
                            <w:r>
                              <w:rPr>
                                <w:rFonts w:ascii="HGP創英角ﾎﾟｯﾌﾟ体" w:eastAsia="HGP創英角ﾎﾟｯﾌﾟ体" w:hAnsi="HGP創英角ﾎﾟｯﾌﾟ体" w:hint="eastAsia"/>
                                <w:color w:val="385623" w:themeColor="accent6" w:themeShade="80"/>
                                <w:sz w:val="36"/>
                              </w:rPr>
                              <w:t>誰もが取り組める</w:t>
                            </w:r>
                          </w:p>
                          <w:p w14:paraId="22F6F5DD" w14:textId="4755B365" w:rsidR="005A74F3" w:rsidRPr="005A74F3" w:rsidRDefault="005A74F3">
                            <w:pPr>
                              <w:rPr>
                                <w:rFonts w:ascii="HGP創英角ﾎﾟｯﾌﾟ体" w:eastAsia="HGP創英角ﾎﾟｯﾌﾟ体" w:hAnsi="HGP創英角ﾎﾟｯﾌﾟ体" w:hint="eastAsia"/>
                                <w:color w:val="385623" w:themeColor="accent6" w:themeShade="80"/>
                                <w:sz w:val="48"/>
                              </w:rPr>
                            </w:pPr>
                            <w:r w:rsidRPr="005A74F3">
                              <w:rPr>
                                <w:rFonts w:ascii="HGP創英角ﾎﾟｯﾌﾟ体" w:eastAsia="HGP創英角ﾎﾟｯﾌﾟ体" w:hAnsi="HGP創英角ﾎﾟｯﾌﾟ体" w:hint="eastAsia"/>
                                <w:color w:val="385623" w:themeColor="accent6" w:themeShade="80"/>
                                <w:sz w:val="48"/>
                              </w:rPr>
                              <w:t>5分間インプットタイム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ABF8" id="テキスト ボックス 47" o:spid="_x0000_s1032" type="#_x0000_t202" style="position:absolute;left:0;text-align:left;margin-left:26pt;margin-top:13.55pt;width:255.8pt;height:71.2pt;z-index:25184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" filled="f" stroked="f" strokeweight=".5pt">
                <v:textbox>
                  <w:txbxContent>
                    <w:p w14:paraId="1B18FB85" w14:textId="420DB574" w:rsidR="00406C71" w:rsidRDefault="005A74F3">
                      <w:pPr>
                        <w:rPr>
                          <w:rFonts w:ascii="HGP創英角ﾎﾟｯﾌﾟ体" w:eastAsia="HGP創英角ﾎﾟｯﾌﾟ体" w:hAnsi="HGP創英角ﾎﾟｯﾌﾟ体"/>
                          <w:color w:val="385623" w:themeColor="accent6" w:themeShade="80"/>
                          <w:sz w:val="36"/>
                        </w:rPr>
                      </w:pPr>
                      <w:r>
                        <w:rPr>
                          <w:rFonts w:ascii="HGP創英角ﾎﾟｯﾌﾟ体" w:eastAsia="HGP創英角ﾎﾟｯﾌﾟ体" w:hAnsi="HGP創英角ﾎﾟｯﾌﾟ体" w:hint="eastAsia"/>
                          <w:color w:val="385623" w:themeColor="accent6" w:themeShade="80"/>
                          <w:sz w:val="36"/>
                        </w:rPr>
                        <w:t>誰もが取り組める</w:t>
                      </w:r>
                    </w:p>
                    <w:p w14:paraId="22F6F5DD" w14:textId="4755B365" w:rsidR="005A74F3" w:rsidRPr="005A74F3" w:rsidRDefault="005A74F3">
                      <w:pPr>
                        <w:rPr>
                          <w:rFonts w:ascii="HGP創英角ﾎﾟｯﾌﾟ体" w:eastAsia="HGP創英角ﾎﾟｯﾌﾟ体" w:hAnsi="HGP創英角ﾎﾟｯﾌﾟ体" w:hint="eastAsia"/>
                          <w:color w:val="385623" w:themeColor="accent6" w:themeShade="80"/>
                          <w:sz w:val="48"/>
                        </w:rPr>
                      </w:pPr>
                      <w:r w:rsidRPr="005A74F3">
                        <w:rPr>
                          <w:rFonts w:ascii="HGP創英角ﾎﾟｯﾌﾟ体" w:eastAsia="HGP創英角ﾎﾟｯﾌﾟ体" w:hAnsi="HGP創英角ﾎﾟｯﾌﾟ体" w:hint="eastAsia"/>
                          <w:color w:val="385623" w:themeColor="accent6" w:themeShade="80"/>
                          <w:sz w:val="48"/>
                        </w:rPr>
                        <w:t>5分間インプットタイム</w:t>
                      </w:r>
                    </w:p>
                  </w:txbxContent>
                </v:textbox>
                <w10:wrap type="square"/>
              </v:shape>
            </w:pict>
          </mc:Fallback>
        </mc:AlternateContent>
      </w:r>
      <w:r>
        <w:rPr>
          <w:rFonts w:ascii="HGP創英角ﾎﾟｯﾌﾟ体" w:eastAsia="HGP創英角ﾎﾟｯﾌﾟ体" w:hAnsi="HGP創英角ﾎﾟｯﾌﾟ体"/>
          <w:noProof/>
          <w:color w:val="2F5496" w:themeColor="accent1" w:themeShade="BF"/>
          <w:sz w:val="36"/>
        </w:rPr>
        <w:drawing>
          <wp:anchor distT="0" distB="0" distL="114300" distR="114300" simplePos="0" relativeHeight="251846655" behindDoc="0" locked="0" layoutInCell="1" allowOverlap="1" wp14:anchorId="7B14E1B4" wp14:editId="36FBF4B0">
            <wp:simplePos x="0" y="0"/>
            <wp:positionH relativeFrom="column">
              <wp:posOffset>77470</wp:posOffset>
            </wp:positionH>
            <wp:positionV relativeFrom="paragraph">
              <wp:posOffset>86995</wp:posOffset>
            </wp:positionV>
            <wp:extent cx="3881120" cy="1108710"/>
            <wp:effectExtent l="0" t="0" r="508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38dce5406bc85e2202aa4f466e5bc4_t.jpeg"/>
                    <pic:cNvPicPr/>
                  </pic:nvPicPr>
                  <pic:blipFill rotWithShape="1">
                    <a:blip r:embed="rId13">
                      <a:extLst>
                        <a:ext uri="{28A0092B-C50C-407E-A947-70E740481C1C}">
                          <a14:useLocalDpi xmlns:a14="http://schemas.microsoft.com/office/drawing/2010/main" val="0"/>
                        </a:ext>
                      </a:extLst>
                    </a:blip>
                    <a:srcRect l="6426" t="9461" r="7002" b="54715"/>
                    <a:stretch/>
                  </pic:blipFill>
                  <pic:spPr bwMode="auto">
                    <a:xfrm>
                      <a:off x="0" y="0"/>
                      <a:ext cx="3881120" cy="110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E4302" w14:textId="51AB6EF2" w:rsidR="007E3E9D" w:rsidRPr="007E3E9D" w:rsidRDefault="007E3E9D" w:rsidP="007E3E9D">
      <w:pPr>
        <w:rPr>
          <w:rFonts w:ascii="BIZ UDPゴシック" w:eastAsia="BIZ UDPゴシック" w:hAnsi="BIZ UDPゴシック"/>
        </w:rPr>
      </w:pPr>
    </w:p>
    <w:p w14:paraId="1ACD6E22" w14:textId="490B00B8" w:rsidR="007E3E9D" w:rsidRPr="007E3E9D" w:rsidRDefault="007E3E9D" w:rsidP="007E3E9D">
      <w:pPr>
        <w:rPr>
          <w:rFonts w:ascii="BIZ UDPゴシック" w:eastAsia="BIZ UDPゴシック" w:hAnsi="BIZ UDPゴシック"/>
        </w:rPr>
      </w:pPr>
    </w:p>
    <w:p w14:paraId="5606CFFD" w14:textId="2580E396" w:rsidR="007E3E9D" w:rsidRPr="007E3E9D" w:rsidRDefault="007E3E9D" w:rsidP="007E3E9D">
      <w:pPr>
        <w:rPr>
          <w:rFonts w:ascii="BIZ UDPゴシック" w:eastAsia="BIZ UDPゴシック" w:hAnsi="BIZ UDPゴシック"/>
        </w:rPr>
      </w:pPr>
    </w:p>
    <w:p w14:paraId="5E65FB3E" w14:textId="11D5513D" w:rsidR="00BF5EC1" w:rsidRPr="007E3E9D" w:rsidRDefault="00E02AE0" w:rsidP="007E3E9D">
      <w:pPr>
        <w:rPr>
          <w:rFonts w:ascii="BIZ UDPゴシック" w:eastAsia="BIZ UDPゴシック" w:hAnsi="BIZ UDPゴシック"/>
        </w:rPr>
      </w:pPr>
      <w:r>
        <w:rPr>
          <w:rFonts w:ascii="HG丸ｺﾞｼｯｸM-PRO" w:eastAsia="HG丸ｺﾞｼｯｸM-PRO" w:hAnsi="HG丸ｺﾞｼｯｸM-PRO" w:hint="eastAsia"/>
          <w:noProof/>
          <w:color w:val="44546A" w:themeColor="text2"/>
          <w:sz w:val="20"/>
        </w:rPr>
        <w:drawing>
          <wp:anchor distT="0" distB="0" distL="114300" distR="114300" simplePos="0" relativeHeight="251852799" behindDoc="0" locked="0" layoutInCell="1" allowOverlap="1" wp14:anchorId="69D9D001" wp14:editId="3F9A5B44">
            <wp:simplePos x="0" y="0"/>
            <wp:positionH relativeFrom="margin">
              <wp:posOffset>3677879</wp:posOffset>
            </wp:positionH>
            <wp:positionV relativeFrom="paragraph">
              <wp:posOffset>2559739</wp:posOffset>
            </wp:positionV>
            <wp:extent cx="2372995" cy="1334770"/>
            <wp:effectExtent l="0" t="0" r="825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7　めきめき５ (1).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72995" cy="133477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4546A" w:themeColor="text2"/>
          <w:sz w:val="24"/>
        </w:rPr>
        <w:drawing>
          <wp:anchor distT="0" distB="0" distL="114300" distR="114300" simplePos="0" relativeHeight="251848703" behindDoc="0" locked="0" layoutInCell="1" allowOverlap="1" wp14:anchorId="3DFF1583" wp14:editId="2FBAAB3B">
            <wp:simplePos x="0" y="0"/>
            <wp:positionH relativeFrom="margin">
              <wp:posOffset>1718066</wp:posOffset>
            </wp:positionH>
            <wp:positionV relativeFrom="paragraph">
              <wp:posOffset>2489632</wp:posOffset>
            </wp:positionV>
            <wp:extent cx="1877060" cy="1407160"/>
            <wp:effectExtent l="0" t="0" r="8890" b="254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jpg"/>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77060" cy="1407160"/>
                    </a:xfrm>
                    <a:prstGeom prst="rect">
                      <a:avLst/>
                    </a:prstGeom>
                  </pic:spPr>
                </pic:pic>
              </a:graphicData>
            </a:graphic>
            <wp14:sizeRelH relativeFrom="margin">
              <wp14:pctWidth>0</wp14:pctWidth>
            </wp14:sizeRelH>
            <wp14:sizeRelV relativeFrom="margin">
              <wp14:pctHeight>0</wp14:pctHeight>
            </wp14:sizeRelV>
          </wp:anchor>
        </w:drawing>
      </w:r>
      <w:r w:rsidR="00CF0A04" w:rsidRPr="00CB2861">
        <w:rPr>
          <w:rFonts w:ascii="BIZ UDPゴシック" w:eastAsia="BIZ UDPゴシック" w:hAnsi="BIZ UDPゴシック"/>
          <w:noProof/>
        </w:rPr>
        <mc:AlternateContent>
          <mc:Choice Requires="wps">
            <w:drawing>
              <wp:anchor distT="45720" distB="45720" distL="114300" distR="114300" simplePos="0" relativeHeight="251813887" behindDoc="0" locked="0" layoutInCell="1" allowOverlap="1" wp14:anchorId="279E2D35" wp14:editId="67368A18">
                <wp:simplePos x="0" y="0"/>
                <wp:positionH relativeFrom="margin">
                  <wp:align>left</wp:align>
                </wp:positionH>
                <wp:positionV relativeFrom="paragraph">
                  <wp:posOffset>4013120</wp:posOffset>
                </wp:positionV>
                <wp:extent cx="6127750" cy="4387174"/>
                <wp:effectExtent l="0" t="0" r="25400" b="1397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4387174"/>
                        </a:xfrm>
                        <a:prstGeom prst="rect">
                          <a:avLst/>
                        </a:prstGeom>
                        <a:noFill/>
                        <a:ln w="19050" cmpd="thickThin">
                          <a:solidFill>
                            <a:srgbClr val="FF99CC"/>
                          </a:solidFill>
                          <a:miter lim="800000"/>
                          <a:headEnd/>
                          <a:tailEnd/>
                        </a:ln>
                      </wps:spPr>
                      <wps:txbx>
                        <w:txbxContent>
                          <w:p w14:paraId="2ADE16E1" w14:textId="0BDCCA17" w:rsidR="00406C71" w:rsidRDefault="00406C71" w:rsidP="00406C71">
                            <w:pPr>
                              <w:spacing w:line="300" w:lineRule="exact"/>
                              <w:rPr>
                                <w:rFonts w:ascii="HG丸ｺﾞｼｯｸM-PRO" w:eastAsia="HG丸ｺﾞｼｯｸM-PRO" w:hAnsi="HG丸ｺﾞｼｯｸM-PRO"/>
                                <w:sz w:val="24"/>
                              </w:rPr>
                            </w:pPr>
                          </w:p>
                          <w:p w14:paraId="304178C6" w14:textId="5AC3020B" w:rsidR="009E4FC4" w:rsidRDefault="009E4FC4" w:rsidP="00406C71">
                            <w:pPr>
                              <w:spacing w:line="300" w:lineRule="exact"/>
                              <w:rPr>
                                <w:rFonts w:ascii="HG丸ｺﾞｼｯｸM-PRO" w:eastAsia="HG丸ｺﾞｼｯｸM-PRO" w:hAnsi="HG丸ｺﾞｼｯｸM-PRO"/>
                                <w:sz w:val="24"/>
                              </w:rPr>
                            </w:pPr>
                          </w:p>
                          <w:p w14:paraId="06325018" w14:textId="53375201" w:rsidR="009E4FC4" w:rsidRDefault="009E4FC4" w:rsidP="00406C71">
                            <w:pPr>
                              <w:spacing w:line="300" w:lineRule="exact"/>
                              <w:rPr>
                                <w:rFonts w:ascii="HG丸ｺﾞｼｯｸM-PRO" w:eastAsia="HG丸ｺﾞｼｯｸM-PRO" w:hAnsi="HG丸ｺﾞｼｯｸM-PRO"/>
                                <w:sz w:val="24"/>
                              </w:rPr>
                            </w:pPr>
                          </w:p>
                          <w:p w14:paraId="4D3CF912"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すぐやる人は小さな石を動かそうとする。やれない人は大きな石を動かそうとする。</w:t>
                            </w:r>
                          </w:p>
                          <w:p w14:paraId="3009A338"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すぐやる人は目の前のことに集中する。やれない人は結果ばかりを気にする。</w:t>
                            </w:r>
                          </w:p>
                          <w:p w14:paraId="7CC76D89"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w:t>
                            </w:r>
                            <w:r w:rsidRPr="009E4FC4">
                              <w:rPr>
                                <w:rFonts w:ascii="HG丸ｺﾞｼｯｸM-PRO" w:eastAsia="HG丸ｺﾞｼｯｸM-PRO" w:hAnsi="HG丸ｺﾞｼｯｸM-PRO"/>
                                <w:sz w:val="24"/>
                              </w:rPr>
                              <w:t>9000回の負けを知る。やれない人は全勝を目指す。</w:t>
                            </w:r>
                          </w:p>
                          <w:p w14:paraId="09C22AF1"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すぐやる人は環境で自分を動かす。やれない人は誘惑に負けてしまう。</w:t>
                            </w:r>
                          </w:p>
                          <w:p w14:paraId="78F610ED"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すぐやる人は毎日カバンを空っぽにする。やれない人は荷物を入れっぱなしにする。</w:t>
                            </w:r>
                          </w:p>
                          <w:p w14:paraId="12F448D7"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すぐやる人は期限を自分で決める。やれない人は期限を与えられてもぎりぎりまで動かない。</w:t>
                            </w:r>
                          </w:p>
                          <w:p w14:paraId="184B0CCE"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すぐやる人は復習で記憶を味方につける。やれない人は超人的な記憶に挑む。</w:t>
                            </w:r>
                          </w:p>
                          <w:p w14:paraId="1236EDDD"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すぐやる人はライバルを応援する。やれない人は相手の失敗を喜ぶ。</w:t>
                            </w:r>
                          </w:p>
                          <w:p w14:paraId="60500582"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すぐやる人は感情をうまく吐き出す。やれない人は感情を溜めこむ。</w:t>
                            </w:r>
                          </w:p>
                          <w:p w14:paraId="339481F2"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すぐやる人は朝を大切にする。やれない人は夜が遅い。</w:t>
                            </w:r>
                          </w:p>
                          <w:p w14:paraId="634A01F2" w14:textId="6E7FA911"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すぐやる人は数字の目標を決める。やれない人はなんとなく</w:t>
                            </w:r>
                            <w:r w:rsidR="00533D77">
                              <w:rPr>
                                <w:rFonts w:ascii="HG丸ｺﾞｼｯｸM-PRO" w:eastAsia="HG丸ｺﾞｼｯｸM-PRO" w:hAnsi="HG丸ｺﾞｼｯｸM-PRO" w:hint="eastAsia"/>
                                <w:sz w:val="24"/>
                              </w:rPr>
                              <w:t>過ごす</w:t>
                            </w:r>
                            <w:r w:rsidRPr="009E4FC4">
                              <w:rPr>
                                <w:rFonts w:ascii="HG丸ｺﾞｼｯｸM-PRO" w:eastAsia="HG丸ｺﾞｼｯｸM-PRO" w:hAnsi="HG丸ｺﾞｼｯｸM-PRO" w:hint="eastAsia"/>
                                <w:sz w:val="24"/>
                              </w:rPr>
                              <w:t>。</w:t>
                            </w:r>
                          </w:p>
                          <w:p w14:paraId="2939835F"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すぐやる人は記録を大切にする。やれない人は記憶に頼る。</w:t>
                            </w:r>
                          </w:p>
                          <w:p w14:paraId="0C51CD6D" w14:textId="7EEBFD06" w:rsidR="009E4FC4" w:rsidRDefault="009E4FC4" w:rsidP="00533D77">
                            <w:pPr>
                              <w:spacing w:line="340" w:lineRule="exact"/>
                              <w:rPr>
                                <w:rFonts w:ascii="HG丸ｺﾞｼｯｸM-PRO" w:eastAsia="HG丸ｺﾞｼｯｸM-PRO" w:hAnsi="HG丸ｺﾞｼｯｸM-PRO" w:hint="eastAsia"/>
                                <w:sz w:val="24"/>
                              </w:rPr>
                            </w:pPr>
                            <w:r w:rsidRPr="009E4FC4">
                              <w:rPr>
                                <w:rFonts w:ascii="HG丸ｺﾞｼｯｸM-PRO" w:eastAsia="HG丸ｺﾞｼｯｸM-PRO" w:hAnsi="HG丸ｺﾞｼｯｸM-PRO" w:hint="eastAsia"/>
                                <w:sz w:val="24"/>
                              </w:rPr>
                              <w:t>すぐやる人は言葉の力を信じる。やれない人は言葉をおろそかにする。</w:t>
                            </w:r>
                            <w:r w:rsidR="00401B24">
                              <w:rPr>
                                <w:rFonts w:ascii="HG丸ｺﾞｼｯｸM-PRO" w:eastAsia="HG丸ｺﾞｼｯｸM-PRO" w:hAnsi="HG丸ｺﾞｼｯｸM-PRO" w:hint="eastAsia"/>
                                <w:sz w:val="24"/>
                              </w:rPr>
                              <w:t>（心理学者：塚本</w:t>
                            </w:r>
                            <w:r w:rsidR="00594617">
                              <w:rPr>
                                <w:rFonts w:ascii="HG丸ｺﾞｼｯｸM-PRO" w:eastAsia="HG丸ｺﾞｼｯｸM-PRO" w:hAnsi="HG丸ｺﾞｼｯｸM-PRO" w:hint="eastAsia"/>
                                <w:sz w:val="24"/>
                              </w:rPr>
                              <w:t xml:space="preserve"> </w:t>
                            </w:r>
                            <w:r w:rsidR="00401B24">
                              <w:rPr>
                                <w:rFonts w:ascii="HG丸ｺﾞｼｯｸM-PRO" w:eastAsia="HG丸ｺﾞｼｯｸM-PRO" w:hAnsi="HG丸ｺﾞｼｯｸM-PRO" w:hint="eastAsia"/>
                                <w:sz w:val="24"/>
                              </w:rPr>
                              <w:t>亮</w:t>
                            </w:r>
                            <w:r w:rsidR="00594617">
                              <w:rPr>
                                <w:rFonts w:ascii="HG丸ｺﾞｼｯｸM-PRO" w:eastAsia="HG丸ｺﾞｼｯｸM-PRO" w:hAnsi="HG丸ｺﾞｼｯｸM-PRO" w:hint="eastAsi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E2D35" id="_x0000_s1033" type="#_x0000_t202" style="position:absolute;left:0;text-align:left;margin-left:0;margin-top:316pt;width:482.5pt;height:345.45pt;z-index:25181388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" filled="f" strokecolor="#f9c" strokeweight="1.5pt">
                <v:stroke linestyle="thickThin"/>
                <v:textbox>
                  <w:txbxContent>
                    <w:p w14:paraId="2ADE16E1" w14:textId="0BDCCA17" w:rsidR="00406C71" w:rsidRDefault="00406C71" w:rsidP="00406C71">
                      <w:pPr>
                        <w:spacing w:line="300" w:lineRule="exact"/>
                        <w:rPr>
                          <w:rFonts w:ascii="HG丸ｺﾞｼｯｸM-PRO" w:eastAsia="HG丸ｺﾞｼｯｸM-PRO" w:hAnsi="HG丸ｺﾞｼｯｸM-PRO"/>
                          <w:sz w:val="24"/>
                        </w:rPr>
                      </w:pPr>
                    </w:p>
                    <w:p w14:paraId="304178C6" w14:textId="5AC3020B" w:rsidR="009E4FC4" w:rsidRDefault="009E4FC4" w:rsidP="00406C71">
                      <w:pPr>
                        <w:spacing w:line="300" w:lineRule="exact"/>
                        <w:rPr>
                          <w:rFonts w:ascii="HG丸ｺﾞｼｯｸM-PRO" w:eastAsia="HG丸ｺﾞｼｯｸM-PRO" w:hAnsi="HG丸ｺﾞｼｯｸM-PRO"/>
                          <w:sz w:val="24"/>
                        </w:rPr>
                      </w:pPr>
                    </w:p>
                    <w:p w14:paraId="06325018" w14:textId="53375201" w:rsidR="009E4FC4" w:rsidRDefault="009E4FC4" w:rsidP="00406C71">
                      <w:pPr>
                        <w:spacing w:line="300" w:lineRule="exact"/>
                        <w:rPr>
                          <w:rFonts w:ascii="HG丸ｺﾞｼｯｸM-PRO" w:eastAsia="HG丸ｺﾞｼｯｸM-PRO" w:hAnsi="HG丸ｺﾞｼｯｸM-PRO"/>
                          <w:sz w:val="24"/>
                        </w:rPr>
                      </w:pPr>
                    </w:p>
                    <w:p w14:paraId="4D3CF912"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すぐやる人は小さな石を動かそうとする。やれない人は大きな石を動かそうとする。</w:t>
                      </w:r>
                    </w:p>
                    <w:p w14:paraId="3009A338"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すぐやる人は目の前のことに集中する。やれない人は結果ばかりを気にする。</w:t>
                      </w:r>
                    </w:p>
                    <w:p w14:paraId="7CC76D89"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w:t>
                      </w:r>
                      <w:r w:rsidRPr="009E4FC4">
                        <w:rPr>
                          <w:rFonts w:ascii="HG丸ｺﾞｼｯｸM-PRO" w:eastAsia="HG丸ｺﾞｼｯｸM-PRO" w:hAnsi="HG丸ｺﾞｼｯｸM-PRO"/>
                          <w:sz w:val="24"/>
                        </w:rPr>
                        <w:t>9000回の負けを知る。やれない人は全勝を目指す。</w:t>
                      </w:r>
                    </w:p>
                    <w:p w14:paraId="09C22AF1"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すぐやる人は環境で自分を動かす。やれない人は誘惑に負けてしまう。</w:t>
                      </w:r>
                    </w:p>
                    <w:p w14:paraId="78F610ED"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すぐやる人は毎日カバンを空っぽにする。やれない人は荷物を入れっぱなしにする。</w:t>
                      </w:r>
                    </w:p>
                    <w:p w14:paraId="12F448D7"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すぐやる人は期限を自分で決める。やれない人は期限を与えられてもぎりぎりまで動かない。</w:t>
                      </w:r>
                    </w:p>
                    <w:p w14:paraId="184B0CCE"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すぐやる人は復習で記憶を味方につける。やれない人は超人的な記憶に挑む。</w:t>
                      </w:r>
                    </w:p>
                    <w:p w14:paraId="1236EDDD"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すぐやる人はライバルを応援する。やれない人は相手の失敗を喜ぶ。</w:t>
                      </w:r>
                    </w:p>
                    <w:p w14:paraId="60500582"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すぐやる人は感情をうまく吐き出す。やれない人は感情を溜めこむ。</w:t>
                      </w:r>
                    </w:p>
                    <w:p w14:paraId="339481F2"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すぐやる人は朝を大切にする。やれない人は夜が遅い。</w:t>
                      </w:r>
                    </w:p>
                    <w:p w14:paraId="634A01F2" w14:textId="6E7FA911"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すぐやる人は数字の目標を決める。やれない人はなんとなく</w:t>
                      </w:r>
                      <w:r w:rsidR="00533D77">
                        <w:rPr>
                          <w:rFonts w:ascii="HG丸ｺﾞｼｯｸM-PRO" w:eastAsia="HG丸ｺﾞｼｯｸM-PRO" w:hAnsi="HG丸ｺﾞｼｯｸM-PRO" w:hint="eastAsia"/>
                          <w:sz w:val="24"/>
                        </w:rPr>
                        <w:t>過ごす</w:t>
                      </w:r>
                      <w:r w:rsidRPr="009E4FC4">
                        <w:rPr>
                          <w:rFonts w:ascii="HG丸ｺﾞｼｯｸM-PRO" w:eastAsia="HG丸ｺﾞｼｯｸM-PRO" w:hAnsi="HG丸ｺﾞｼｯｸM-PRO" w:hint="eastAsia"/>
                          <w:sz w:val="24"/>
                        </w:rPr>
                        <w:t>。</w:t>
                      </w:r>
                    </w:p>
                    <w:p w14:paraId="2939835F" w14:textId="77777777" w:rsidR="009E4FC4" w:rsidRPr="009E4FC4" w:rsidRDefault="009E4FC4" w:rsidP="00533D77">
                      <w:pPr>
                        <w:spacing w:line="340" w:lineRule="exact"/>
                        <w:rPr>
                          <w:rFonts w:ascii="HG丸ｺﾞｼｯｸM-PRO" w:eastAsia="HG丸ｺﾞｼｯｸM-PRO" w:hAnsi="HG丸ｺﾞｼｯｸM-PRO"/>
                          <w:sz w:val="24"/>
                        </w:rPr>
                      </w:pPr>
                      <w:r w:rsidRPr="009E4FC4">
                        <w:rPr>
                          <w:rFonts w:ascii="HG丸ｺﾞｼｯｸM-PRO" w:eastAsia="HG丸ｺﾞｼｯｸM-PRO" w:hAnsi="HG丸ｺﾞｼｯｸM-PRO" w:hint="eastAsia"/>
                          <w:sz w:val="24"/>
                        </w:rPr>
                        <w:t>すぐやる人は記録を大切にする。やれない人は記憶に頼る。</w:t>
                      </w:r>
                    </w:p>
                    <w:p w14:paraId="0C51CD6D" w14:textId="7EEBFD06" w:rsidR="009E4FC4" w:rsidRDefault="009E4FC4" w:rsidP="00533D77">
                      <w:pPr>
                        <w:spacing w:line="340" w:lineRule="exact"/>
                        <w:rPr>
                          <w:rFonts w:ascii="HG丸ｺﾞｼｯｸM-PRO" w:eastAsia="HG丸ｺﾞｼｯｸM-PRO" w:hAnsi="HG丸ｺﾞｼｯｸM-PRO" w:hint="eastAsia"/>
                          <w:sz w:val="24"/>
                        </w:rPr>
                      </w:pPr>
                      <w:r w:rsidRPr="009E4FC4">
                        <w:rPr>
                          <w:rFonts w:ascii="HG丸ｺﾞｼｯｸM-PRO" w:eastAsia="HG丸ｺﾞｼｯｸM-PRO" w:hAnsi="HG丸ｺﾞｼｯｸM-PRO" w:hint="eastAsia"/>
                          <w:sz w:val="24"/>
                        </w:rPr>
                        <w:t>すぐやる人は言葉の力を信じる。やれない人は言葉をおろそかにする。</w:t>
                      </w:r>
                      <w:r w:rsidR="00401B24">
                        <w:rPr>
                          <w:rFonts w:ascii="HG丸ｺﾞｼｯｸM-PRO" w:eastAsia="HG丸ｺﾞｼｯｸM-PRO" w:hAnsi="HG丸ｺﾞｼｯｸM-PRO" w:hint="eastAsia"/>
                          <w:sz w:val="24"/>
                        </w:rPr>
                        <w:t>（心理学者：塚本</w:t>
                      </w:r>
                      <w:r w:rsidR="00594617">
                        <w:rPr>
                          <w:rFonts w:ascii="HG丸ｺﾞｼｯｸM-PRO" w:eastAsia="HG丸ｺﾞｼｯｸM-PRO" w:hAnsi="HG丸ｺﾞｼｯｸM-PRO" w:hint="eastAsia"/>
                          <w:sz w:val="24"/>
                        </w:rPr>
                        <w:t xml:space="preserve"> </w:t>
                      </w:r>
                      <w:r w:rsidR="00401B24">
                        <w:rPr>
                          <w:rFonts w:ascii="HG丸ｺﾞｼｯｸM-PRO" w:eastAsia="HG丸ｺﾞｼｯｸM-PRO" w:hAnsi="HG丸ｺﾞｼｯｸM-PRO" w:hint="eastAsia"/>
                          <w:sz w:val="24"/>
                        </w:rPr>
                        <w:t>亮</w:t>
                      </w:r>
                      <w:r w:rsidR="00594617">
                        <w:rPr>
                          <w:rFonts w:ascii="HG丸ｺﾞｼｯｸM-PRO" w:eastAsia="HG丸ｺﾞｼｯｸM-PRO" w:hAnsi="HG丸ｺﾞｼｯｸM-PRO" w:hint="eastAsia"/>
                          <w:sz w:val="24"/>
                        </w:rPr>
                        <w:t>）</w:t>
                      </w:r>
                    </w:p>
                  </w:txbxContent>
                </v:textbox>
                <w10:wrap anchorx="margin"/>
              </v:shape>
            </w:pict>
          </mc:Fallback>
        </mc:AlternateContent>
      </w:r>
      <w:r w:rsidR="00533D77">
        <w:rPr>
          <w:rFonts w:ascii="HG丸ｺﾞｼｯｸM-PRO" w:eastAsia="HG丸ｺﾞｼｯｸM-PRO" w:hAnsi="HG丸ｺﾞｼｯｸM-PRO"/>
          <w:noProof/>
          <w:sz w:val="24"/>
        </w:rPr>
        <mc:AlternateContent>
          <mc:Choice Requires="wps">
            <w:drawing>
              <wp:anchor distT="0" distB="0" distL="114300" distR="114300" simplePos="0" relativeHeight="251851775" behindDoc="0" locked="0" layoutInCell="1" allowOverlap="1" wp14:anchorId="3992D4C6" wp14:editId="5F205A04">
                <wp:simplePos x="0" y="0"/>
                <wp:positionH relativeFrom="column">
                  <wp:posOffset>202997</wp:posOffset>
                </wp:positionH>
                <wp:positionV relativeFrom="paragraph">
                  <wp:posOffset>7524399</wp:posOffset>
                </wp:positionV>
                <wp:extent cx="4999990" cy="776227"/>
                <wp:effectExtent l="0" t="0" r="143510" b="24130"/>
                <wp:wrapNone/>
                <wp:docPr id="17" name="吹き出し: 角を丸めた四角形 17"/>
                <wp:cNvGraphicFramePr/>
                <a:graphic xmlns:a="http://schemas.openxmlformats.org/drawingml/2006/main">
                  <a:graphicData uri="http://schemas.microsoft.com/office/word/2010/wordprocessingShape">
                    <wps:wsp>
                      <wps:cNvSpPr/>
                      <wps:spPr>
                        <a:xfrm>
                          <a:off x="0" y="0"/>
                          <a:ext cx="4999990" cy="776227"/>
                        </a:xfrm>
                        <a:prstGeom prst="wedgeRoundRectCallout">
                          <a:avLst>
                            <a:gd name="adj1" fmla="val 52514"/>
                            <a:gd name="adj2" fmla="val -1186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A39E3" w14:textId="3514D899" w:rsidR="00533D77" w:rsidRPr="00533D77" w:rsidRDefault="00533D77" w:rsidP="00533D77">
                            <w:pPr>
                              <w:spacing w:line="200" w:lineRule="atLeast"/>
                              <w:jc w:val="left"/>
                              <w:rPr>
                                <w:color w:val="000000" w:themeColor="text1"/>
                                <w:sz w:val="22"/>
                              </w:rPr>
                            </w:pPr>
                            <w:r w:rsidRPr="00533D77">
                              <w:rPr>
                                <w:rFonts w:hint="eastAsia"/>
                                <w:color w:val="000000" w:themeColor="text1"/>
                                <w:sz w:val="22"/>
                              </w:rPr>
                              <w:t>今年の夏休みは44日間です。目標をもって過ごした人と、何も目標をもたずに過ごしてしまった人では、夏休み明けに大きな差が生まれます。「決意ではなく行動すること！」</w:t>
                            </w:r>
                          </w:p>
                          <w:p w14:paraId="13FCA704" w14:textId="2E4F77C9" w:rsidR="00533D77" w:rsidRPr="00533D77" w:rsidRDefault="00533D77" w:rsidP="00533D77">
                            <w:pPr>
                              <w:spacing w:line="200" w:lineRule="atLeast"/>
                              <w:jc w:val="left"/>
                              <w:rPr>
                                <w:rFonts w:hint="eastAsia"/>
                                <w:color w:val="000000" w:themeColor="text1"/>
                                <w:sz w:val="22"/>
                              </w:rPr>
                            </w:pPr>
                            <w:r w:rsidRPr="00533D77">
                              <w:rPr>
                                <w:rFonts w:hint="eastAsia"/>
                                <w:color w:val="000000" w:themeColor="text1"/>
                                <w:sz w:val="22"/>
                              </w:rPr>
                              <w:t>「やる」か「やらないか」、夏休みの成長を分ける道！！　顔晴れ、四中生！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92D4C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7" o:spid="_x0000_s1034" type="#_x0000_t62" style="position:absolute;left:0;text-align:left;margin-left:16pt;margin-top:592.45pt;width:393.7pt;height:61.1pt;z-index:251851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" adj="22143,8237" filled="f" strokecolor="black [3213]" strokeweight="1pt">
                <v:textbox>
                  <w:txbxContent>
                    <w:p w14:paraId="284A39E3" w14:textId="3514D899" w:rsidR="00533D77" w:rsidRPr="00533D77" w:rsidRDefault="00533D77" w:rsidP="00533D77">
                      <w:pPr>
                        <w:spacing w:line="200" w:lineRule="atLeast"/>
                        <w:jc w:val="left"/>
                        <w:rPr>
                          <w:color w:val="000000" w:themeColor="text1"/>
                          <w:sz w:val="22"/>
                        </w:rPr>
                      </w:pPr>
                      <w:r w:rsidRPr="00533D77">
                        <w:rPr>
                          <w:rFonts w:hint="eastAsia"/>
                          <w:color w:val="000000" w:themeColor="text1"/>
                          <w:sz w:val="22"/>
                        </w:rPr>
                        <w:t>今年の夏休みは44日間です。目標をもって過ごした人と、何も目標をもたずに過ごしてしまった人では、夏休み明けに大きな差が生まれます。「決意ではなく行動すること！」</w:t>
                      </w:r>
                    </w:p>
                    <w:p w14:paraId="13FCA704" w14:textId="2E4F77C9" w:rsidR="00533D77" w:rsidRPr="00533D77" w:rsidRDefault="00533D77" w:rsidP="00533D77">
                      <w:pPr>
                        <w:spacing w:line="200" w:lineRule="atLeast"/>
                        <w:jc w:val="left"/>
                        <w:rPr>
                          <w:rFonts w:hint="eastAsia"/>
                          <w:color w:val="000000" w:themeColor="text1"/>
                          <w:sz w:val="22"/>
                        </w:rPr>
                      </w:pPr>
                      <w:r w:rsidRPr="00533D77">
                        <w:rPr>
                          <w:rFonts w:hint="eastAsia"/>
                          <w:color w:val="000000" w:themeColor="text1"/>
                          <w:sz w:val="22"/>
                        </w:rPr>
                        <w:t>「やる」か「やらないか」、夏休みの成長を分ける道！！　顔晴れ、四中生！</w:t>
                      </w:r>
                    </w:p>
                  </w:txbxContent>
                </v:textbox>
              </v:shape>
            </w:pict>
          </mc:Fallback>
        </mc:AlternateContent>
      </w:r>
      <w:r w:rsidR="00533D77">
        <w:rPr>
          <w:rFonts w:ascii="HG丸ｺﾞｼｯｸM-PRO" w:eastAsia="HG丸ｺﾞｼｯｸM-PRO" w:hAnsi="HG丸ｺﾞｼｯｸM-PRO"/>
          <w:noProof/>
          <w:sz w:val="24"/>
        </w:rPr>
        <mc:AlternateContent>
          <mc:Choice Requires="wps">
            <w:drawing>
              <wp:anchor distT="0" distB="0" distL="114300" distR="114300" simplePos="0" relativeHeight="251850751" behindDoc="0" locked="0" layoutInCell="1" allowOverlap="1" wp14:anchorId="4AD43BD2" wp14:editId="4C78D8DD">
                <wp:simplePos x="0" y="0"/>
                <wp:positionH relativeFrom="column">
                  <wp:posOffset>450418</wp:posOffset>
                </wp:positionH>
                <wp:positionV relativeFrom="paragraph">
                  <wp:posOffset>4090873</wp:posOffset>
                </wp:positionV>
                <wp:extent cx="5000017" cy="42799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000017" cy="427990"/>
                        </a:xfrm>
                        <a:prstGeom prst="rect">
                          <a:avLst/>
                        </a:prstGeom>
                        <a:noFill/>
                        <a:ln w="6350">
                          <a:noFill/>
                        </a:ln>
                      </wps:spPr>
                      <wps:txbx>
                        <w:txbxContent>
                          <w:p w14:paraId="06BEFBAD" w14:textId="551F35F2" w:rsidR="009E4FC4" w:rsidRPr="009E4FC4" w:rsidRDefault="009E4FC4">
                            <w:pPr>
                              <w:rPr>
                                <w:rFonts w:hint="eastAsia"/>
                                <w:b/>
                                <w:w w:val="50"/>
                                <w:sz w:val="44"/>
                              </w:rPr>
                            </w:pPr>
                            <w:r w:rsidRPr="009E4FC4">
                              <w:rPr>
                                <w:rFonts w:hint="eastAsia"/>
                                <w:b/>
                                <w:w w:val="50"/>
                                <w:sz w:val="44"/>
                              </w:rPr>
                              <w:t>「すぐやる人」と「やれない人」を読んで、今年の夏の過ごし方に</w:t>
                            </w:r>
                            <w:r w:rsidRPr="00533D77">
                              <w:rPr>
                                <w:rFonts w:hint="eastAsia"/>
                                <w:b/>
                                <w:color w:val="C00000"/>
                                <w:w w:val="50"/>
                                <w:sz w:val="44"/>
                              </w:rPr>
                              <w:t>やる気、根気、本気を！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43BD2" id="テキスト ボックス 13" o:spid="_x0000_s1035" type="#_x0000_t202" style="position:absolute;left:0;text-align:left;margin-left:35.45pt;margin-top:322.1pt;width:393.7pt;height:33.7pt;z-index:251850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" filled="f" stroked="f" strokeweight=".5pt">
                <v:textbox>
                  <w:txbxContent>
                    <w:p w14:paraId="06BEFBAD" w14:textId="551F35F2" w:rsidR="009E4FC4" w:rsidRPr="009E4FC4" w:rsidRDefault="009E4FC4">
                      <w:pPr>
                        <w:rPr>
                          <w:rFonts w:hint="eastAsia"/>
                          <w:b/>
                          <w:w w:val="50"/>
                          <w:sz w:val="44"/>
                        </w:rPr>
                      </w:pPr>
                      <w:r w:rsidRPr="009E4FC4">
                        <w:rPr>
                          <w:rFonts w:hint="eastAsia"/>
                          <w:b/>
                          <w:w w:val="50"/>
                          <w:sz w:val="44"/>
                        </w:rPr>
                        <w:t>「すぐやる人」と「やれない人」を読んで、今年の夏の過ごし方に</w:t>
                      </w:r>
                      <w:r w:rsidRPr="00533D77">
                        <w:rPr>
                          <w:rFonts w:hint="eastAsia"/>
                          <w:b/>
                          <w:color w:val="C00000"/>
                          <w:w w:val="50"/>
                          <w:sz w:val="44"/>
                        </w:rPr>
                        <w:t>やる気、根気、本気を！</w:t>
                      </w:r>
                    </w:p>
                  </w:txbxContent>
                </v:textbox>
              </v:shape>
            </w:pict>
          </mc:Fallback>
        </mc:AlternateContent>
      </w:r>
      <w:r w:rsidR="00533D77">
        <w:rPr>
          <w:rFonts w:ascii="HG丸ｺﾞｼｯｸM-PRO" w:eastAsia="HG丸ｺﾞｼｯｸM-PRO" w:hAnsi="HG丸ｺﾞｼｯｸM-PRO"/>
          <w:noProof/>
          <w:sz w:val="24"/>
        </w:rPr>
        <w:drawing>
          <wp:anchor distT="0" distB="0" distL="114300" distR="114300" simplePos="0" relativeHeight="251849727" behindDoc="0" locked="0" layoutInCell="1" allowOverlap="1" wp14:anchorId="58472726" wp14:editId="53CE611F">
            <wp:simplePos x="0" y="0"/>
            <wp:positionH relativeFrom="margin">
              <wp:align>right</wp:align>
            </wp:positionH>
            <wp:positionV relativeFrom="paragraph">
              <wp:posOffset>3769563</wp:posOffset>
            </wp:positionV>
            <wp:extent cx="6189345" cy="92392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ku_natunowaku_kuzira_2.png"/>
                    <pic:cNvPicPr/>
                  </pic:nvPicPr>
                  <pic:blipFill>
                    <a:blip r:embed="rId18">
                      <a:extLst>
                        <a:ext uri="{28A0092B-C50C-407E-A947-70E740481C1C}">
                          <a14:useLocalDpi xmlns:a14="http://schemas.microsoft.com/office/drawing/2010/main" val="0"/>
                        </a:ext>
                      </a:extLst>
                    </a:blip>
                    <a:stretch>
                      <a:fillRect/>
                    </a:stretch>
                  </pic:blipFill>
                  <pic:spPr>
                    <a:xfrm>
                      <a:off x="0" y="0"/>
                      <a:ext cx="6189345" cy="923925"/>
                    </a:xfrm>
                    <a:prstGeom prst="rect">
                      <a:avLst/>
                    </a:prstGeom>
                  </pic:spPr>
                </pic:pic>
              </a:graphicData>
            </a:graphic>
            <wp14:sizeRelH relativeFrom="margin">
              <wp14:pctWidth>0</wp14:pctWidth>
            </wp14:sizeRelH>
            <wp14:sizeRelV relativeFrom="margin">
              <wp14:pctHeight>0</wp14:pctHeight>
            </wp14:sizeRelV>
          </wp:anchor>
        </w:drawing>
      </w:r>
      <w:r w:rsidR="00533D77">
        <w:rPr>
          <w:rFonts w:ascii="UD デジタル 教科書体 NP-B" w:eastAsia="UD デジタル 教科書体 NP-B"/>
          <w:noProof/>
        </w:rPr>
        <w:drawing>
          <wp:anchor distT="0" distB="0" distL="114300" distR="114300" simplePos="0" relativeHeight="251800575" behindDoc="0" locked="0" layoutInCell="1" allowOverlap="1" wp14:anchorId="0828B0CE" wp14:editId="3A3C5EBD">
            <wp:simplePos x="0" y="0"/>
            <wp:positionH relativeFrom="margin">
              <wp:posOffset>67972</wp:posOffset>
            </wp:positionH>
            <wp:positionV relativeFrom="paragraph">
              <wp:posOffset>3089654</wp:posOffset>
            </wp:positionV>
            <wp:extent cx="768350" cy="75184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きんたろう.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8350" cy="751840"/>
                    </a:xfrm>
                    <a:prstGeom prst="rect">
                      <a:avLst/>
                    </a:prstGeom>
                  </pic:spPr>
                </pic:pic>
              </a:graphicData>
            </a:graphic>
            <wp14:sizeRelH relativeFrom="margin">
              <wp14:pctWidth>0</wp14:pctWidth>
            </wp14:sizeRelH>
            <wp14:sizeRelV relativeFrom="margin">
              <wp14:pctHeight>0</wp14:pctHeight>
            </wp14:sizeRelV>
          </wp:anchor>
        </w:drawing>
      </w:r>
      <w:r w:rsidR="009E4FC4">
        <w:rPr>
          <w:rFonts w:ascii="UD デジタル 教科書体 NP-B" w:eastAsia="UD デジタル 教科書体 NP-B"/>
          <w:noProof/>
        </w:rPr>
        <w:drawing>
          <wp:anchor distT="0" distB="0" distL="114300" distR="114300" simplePos="0" relativeHeight="251799551" behindDoc="0" locked="0" layoutInCell="1" allowOverlap="1" wp14:anchorId="6458C109" wp14:editId="6E0AE038">
            <wp:simplePos x="0" y="0"/>
            <wp:positionH relativeFrom="margin">
              <wp:align>right</wp:align>
            </wp:positionH>
            <wp:positionV relativeFrom="paragraph">
              <wp:posOffset>7553960</wp:posOffset>
            </wp:positionV>
            <wp:extent cx="839470" cy="82486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そぼっ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9470" cy="824865"/>
                    </a:xfrm>
                    <a:prstGeom prst="rect">
                      <a:avLst/>
                    </a:prstGeom>
                  </pic:spPr>
                </pic:pic>
              </a:graphicData>
            </a:graphic>
            <wp14:sizeRelH relativeFrom="margin">
              <wp14:pctWidth>0</wp14:pctWidth>
            </wp14:sizeRelH>
            <wp14:sizeRelV relativeFrom="margin">
              <wp14:pctHeight>0</wp14:pctHeight>
            </wp14:sizeRelV>
          </wp:anchor>
        </w:drawing>
      </w:r>
      <w:r w:rsidR="00C73A3A">
        <w:rPr>
          <w:noProof/>
        </w:rPr>
        <mc:AlternateContent>
          <mc:Choice Requires="wps">
            <w:drawing>
              <wp:anchor distT="0" distB="0" distL="114300" distR="114300" simplePos="0" relativeHeight="251788288" behindDoc="1" locked="0" layoutInCell="1" allowOverlap="1" wp14:anchorId="3135443E" wp14:editId="183DCCAE">
                <wp:simplePos x="0" y="0"/>
                <wp:positionH relativeFrom="column">
                  <wp:posOffset>1829679</wp:posOffset>
                </wp:positionH>
                <wp:positionV relativeFrom="paragraph">
                  <wp:posOffset>2952799</wp:posOffset>
                </wp:positionV>
                <wp:extent cx="4211076" cy="192356"/>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4211076" cy="192356"/>
                        </a:xfrm>
                        <a:prstGeom prst="rect">
                          <a:avLst/>
                        </a:prstGeom>
                        <a:solidFill>
                          <a:schemeClr val="lt1"/>
                        </a:solidFill>
                        <a:ln w="6350">
                          <a:noFill/>
                        </a:ln>
                      </wps:spPr>
                      <wps:txbx>
                        <w:txbxContent>
                          <w:p w14:paraId="61F5C1D0" w14:textId="77777777" w:rsidR="0093523B" w:rsidRDefault="00935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5443E" id="テキスト ボックス 196" o:spid="_x0000_s1035" type="#_x0000_t202" style="position:absolute;left:0;text-align:left;margin-left:144.05pt;margin-top:232.5pt;width:331.6pt;height:15.1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" fillcolor="white [3201]" stroked="f" strokeweight=".5pt">
                <v:textbox>
                  <w:txbxContent>
                    <w:p w14:paraId="61F5C1D0" w14:textId="77777777" w:rsidR="0093523B" w:rsidRDefault="0093523B"/>
                  </w:txbxContent>
                </v:textbox>
              </v:shape>
            </w:pict>
          </mc:Fallback>
        </mc:AlternateContent>
      </w:r>
    </w:p>
    <w:sectPr w:rsidR="00BF5EC1" w:rsidRPr="007E3E9D" w:rsidSect="00902710">
      <w:pgSz w:w="11906" w:h="16838" w:code="9"/>
      <w:pgMar w:top="1134" w:right="1134" w:bottom="1134" w:left="1134" w:header="851" w:footer="992" w:gutter="0"/>
      <w:cols w:space="425"/>
      <w:docGrid w:type="linesAndChars" w:linePitch="33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4F3D2" w14:textId="77777777" w:rsidR="008911F3" w:rsidRDefault="008911F3" w:rsidP="009C4ED2">
      <w:r>
        <w:separator/>
      </w:r>
    </w:p>
  </w:endnote>
  <w:endnote w:type="continuationSeparator" w:id="0">
    <w:p w14:paraId="17667AFE" w14:textId="77777777" w:rsidR="008911F3" w:rsidRDefault="008911F3" w:rsidP="009C4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292B6" w14:textId="77777777" w:rsidR="008911F3" w:rsidRDefault="008911F3" w:rsidP="009C4ED2">
      <w:r>
        <w:separator/>
      </w:r>
    </w:p>
  </w:footnote>
  <w:footnote w:type="continuationSeparator" w:id="0">
    <w:p w14:paraId="37437F33" w14:textId="77777777" w:rsidR="008911F3" w:rsidRDefault="008911F3" w:rsidP="009C4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E2DF8"/>
    <w:multiLevelType w:val="hybridMultilevel"/>
    <w:tmpl w:val="DD687D4A"/>
    <w:lvl w:ilvl="0" w:tplc="E81407C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defaultTabStop w:val="840"/>
  <w:drawingGridHorizontalSpacing w:val="193"/>
  <w:drawingGridVerticalSpacing w:val="331"/>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67C"/>
    <w:rsid w:val="00001D6B"/>
    <w:rsid w:val="0000359C"/>
    <w:rsid w:val="000142CA"/>
    <w:rsid w:val="000213E8"/>
    <w:rsid w:val="000241CE"/>
    <w:rsid w:val="0002661D"/>
    <w:rsid w:val="0003063D"/>
    <w:rsid w:val="000307D5"/>
    <w:rsid w:val="0003234C"/>
    <w:rsid w:val="000324E3"/>
    <w:rsid w:val="00034E85"/>
    <w:rsid w:val="00040EDF"/>
    <w:rsid w:val="000540C7"/>
    <w:rsid w:val="000576A6"/>
    <w:rsid w:val="00057757"/>
    <w:rsid w:val="00062927"/>
    <w:rsid w:val="00066484"/>
    <w:rsid w:val="00072948"/>
    <w:rsid w:val="0007462C"/>
    <w:rsid w:val="00074D0E"/>
    <w:rsid w:val="000819EC"/>
    <w:rsid w:val="0008244C"/>
    <w:rsid w:val="00086C53"/>
    <w:rsid w:val="00086E90"/>
    <w:rsid w:val="000969EE"/>
    <w:rsid w:val="000A15FC"/>
    <w:rsid w:val="000A598C"/>
    <w:rsid w:val="000B0F47"/>
    <w:rsid w:val="000B2FDD"/>
    <w:rsid w:val="000B4C38"/>
    <w:rsid w:val="000B5B0D"/>
    <w:rsid w:val="000B5E81"/>
    <w:rsid w:val="000B620D"/>
    <w:rsid w:val="000C58B1"/>
    <w:rsid w:val="000C5E9F"/>
    <w:rsid w:val="000C79E5"/>
    <w:rsid w:val="000D01FF"/>
    <w:rsid w:val="000D274C"/>
    <w:rsid w:val="000D5182"/>
    <w:rsid w:val="000D51C5"/>
    <w:rsid w:val="000D7E50"/>
    <w:rsid w:val="000E21F3"/>
    <w:rsid w:val="000E2A58"/>
    <w:rsid w:val="000E5B09"/>
    <w:rsid w:val="000F09E7"/>
    <w:rsid w:val="000F25C2"/>
    <w:rsid w:val="00100EBB"/>
    <w:rsid w:val="0010627C"/>
    <w:rsid w:val="0010696C"/>
    <w:rsid w:val="00112254"/>
    <w:rsid w:val="00120C29"/>
    <w:rsid w:val="0013690F"/>
    <w:rsid w:val="00144398"/>
    <w:rsid w:val="00147792"/>
    <w:rsid w:val="00155949"/>
    <w:rsid w:val="001565F1"/>
    <w:rsid w:val="001566DE"/>
    <w:rsid w:val="00162CC3"/>
    <w:rsid w:val="00163AEA"/>
    <w:rsid w:val="00166753"/>
    <w:rsid w:val="00171CA4"/>
    <w:rsid w:val="00177269"/>
    <w:rsid w:val="0018389F"/>
    <w:rsid w:val="00186693"/>
    <w:rsid w:val="00197763"/>
    <w:rsid w:val="001A16B7"/>
    <w:rsid w:val="001A513E"/>
    <w:rsid w:val="001C12F8"/>
    <w:rsid w:val="001C3713"/>
    <w:rsid w:val="001C79C0"/>
    <w:rsid w:val="001D059B"/>
    <w:rsid w:val="001D15C9"/>
    <w:rsid w:val="001D657F"/>
    <w:rsid w:val="001E3CE0"/>
    <w:rsid w:val="001F4E1A"/>
    <w:rsid w:val="001F6E6D"/>
    <w:rsid w:val="002016AC"/>
    <w:rsid w:val="0020532F"/>
    <w:rsid w:val="00207CCA"/>
    <w:rsid w:val="00207EF2"/>
    <w:rsid w:val="0021568B"/>
    <w:rsid w:val="002204D0"/>
    <w:rsid w:val="00221E95"/>
    <w:rsid w:val="00222129"/>
    <w:rsid w:val="00222B9B"/>
    <w:rsid w:val="00230364"/>
    <w:rsid w:val="00234737"/>
    <w:rsid w:val="00237980"/>
    <w:rsid w:val="00244495"/>
    <w:rsid w:val="00245BDB"/>
    <w:rsid w:val="00246F4A"/>
    <w:rsid w:val="00253B65"/>
    <w:rsid w:val="00273051"/>
    <w:rsid w:val="00273748"/>
    <w:rsid w:val="00291292"/>
    <w:rsid w:val="00291530"/>
    <w:rsid w:val="00292D2B"/>
    <w:rsid w:val="00297188"/>
    <w:rsid w:val="002979B1"/>
    <w:rsid w:val="002A2ADE"/>
    <w:rsid w:val="002A4258"/>
    <w:rsid w:val="002A4DD8"/>
    <w:rsid w:val="002A78BD"/>
    <w:rsid w:val="002B411D"/>
    <w:rsid w:val="002B4A55"/>
    <w:rsid w:val="002B7723"/>
    <w:rsid w:val="002C4621"/>
    <w:rsid w:val="002C5E3D"/>
    <w:rsid w:val="002C70EF"/>
    <w:rsid w:val="002D51A4"/>
    <w:rsid w:val="002D6F9A"/>
    <w:rsid w:val="002D74A4"/>
    <w:rsid w:val="002E1E83"/>
    <w:rsid w:val="002E2505"/>
    <w:rsid w:val="002F0296"/>
    <w:rsid w:val="00311BB2"/>
    <w:rsid w:val="003133F7"/>
    <w:rsid w:val="00320A57"/>
    <w:rsid w:val="00323287"/>
    <w:rsid w:val="0032592E"/>
    <w:rsid w:val="00330412"/>
    <w:rsid w:val="00336952"/>
    <w:rsid w:val="00336D08"/>
    <w:rsid w:val="0034028D"/>
    <w:rsid w:val="00343188"/>
    <w:rsid w:val="00345211"/>
    <w:rsid w:val="0034673D"/>
    <w:rsid w:val="003640B0"/>
    <w:rsid w:val="003654B0"/>
    <w:rsid w:val="003835E4"/>
    <w:rsid w:val="00386462"/>
    <w:rsid w:val="003902AB"/>
    <w:rsid w:val="003906F5"/>
    <w:rsid w:val="00394046"/>
    <w:rsid w:val="003A32DE"/>
    <w:rsid w:val="003A4CC1"/>
    <w:rsid w:val="003A6C0D"/>
    <w:rsid w:val="003A6C1B"/>
    <w:rsid w:val="003B1FDC"/>
    <w:rsid w:val="003B5D97"/>
    <w:rsid w:val="003C04C8"/>
    <w:rsid w:val="003C3B63"/>
    <w:rsid w:val="003C7A91"/>
    <w:rsid w:val="003D30C8"/>
    <w:rsid w:val="003D4B77"/>
    <w:rsid w:val="003D62A1"/>
    <w:rsid w:val="003D75BE"/>
    <w:rsid w:val="003E32E6"/>
    <w:rsid w:val="003E583C"/>
    <w:rsid w:val="003F3B04"/>
    <w:rsid w:val="003F67EB"/>
    <w:rsid w:val="00401B24"/>
    <w:rsid w:val="0040621C"/>
    <w:rsid w:val="00406C71"/>
    <w:rsid w:val="004200D9"/>
    <w:rsid w:val="00420E0F"/>
    <w:rsid w:val="00425041"/>
    <w:rsid w:val="0043121A"/>
    <w:rsid w:val="00432811"/>
    <w:rsid w:val="00433D1E"/>
    <w:rsid w:val="00441685"/>
    <w:rsid w:val="0044507C"/>
    <w:rsid w:val="00445551"/>
    <w:rsid w:val="00446BEA"/>
    <w:rsid w:val="00446E53"/>
    <w:rsid w:val="0044700A"/>
    <w:rsid w:val="004544DD"/>
    <w:rsid w:val="0046023B"/>
    <w:rsid w:val="00461B04"/>
    <w:rsid w:val="00462BDD"/>
    <w:rsid w:val="004642D4"/>
    <w:rsid w:val="0046698B"/>
    <w:rsid w:val="0047087C"/>
    <w:rsid w:val="00471BA5"/>
    <w:rsid w:val="004801D1"/>
    <w:rsid w:val="00482062"/>
    <w:rsid w:val="004830C2"/>
    <w:rsid w:val="00496F81"/>
    <w:rsid w:val="004A4E1A"/>
    <w:rsid w:val="004A682D"/>
    <w:rsid w:val="004B3959"/>
    <w:rsid w:val="004B3BAA"/>
    <w:rsid w:val="004B4328"/>
    <w:rsid w:val="004B721E"/>
    <w:rsid w:val="004C296A"/>
    <w:rsid w:val="004C5A40"/>
    <w:rsid w:val="004D3079"/>
    <w:rsid w:val="004D3772"/>
    <w:rsid w:val="004D3CE6"/>
    <w:rsid w:val="004E0B13"/>
    <w:rsid w:val="004E2FF2"/>
    <w:rsid w:val="00504B48"/>
    <w:rsid w:val="005057C9"/>
    <w:rsid w:val="0050700B"/>
    <w:rsid w:val="0051311C"/>
    <w:rsid w:val="00514D7E"/>
    <w:rsid w:val="00520DD2"/>
    <w:rsid w:val="00523086"/>
    <w:rsid w:val="00527C05"/>
    <w:rsid w:val="00532BCA"/>
    <w:rsid w:val="00533D77"/>
    <w:rsid w:val="00566AF6"/>
    <w:rsid w:val="00590127"/>
    <w:rsid w:val="00591982"/>
    <w:rsid w:val="00594617"/>
    <w:rsid w:val="00597549"/>
    <w:rsid w:val="005A086F"/>
    <w:rsid w:val="005A2D9F"/>
    <w:rsid w:val="005A5EF7"/>
    <w:rsid w:val="005A5F3D"/>
    <w:rsid w:val="005A74F3"/>
    <w:rsid w:val="005B4938"/>
    <w:rsid w:val="005B6848"/>
    <w:rsid w:val="005B70AD"/>
    <w:rsid w:val="005C2CD1"/>
    <w:rsid w:val="005C77D1"/>
    <w:rsid w:val="005D3A99"/>
    <w:rsid w:val="005D649E"/>
    <w:rsid w:val="005E7DCB"/>
    <w:rsid w:val="005F15F6"/>
    <w:rsid w:val="005F1C23"/>
    <w:rsid w:val="005F4EFD"/>
    <w:rsid w:val="00604213"/>
    <w:rsid w:val="00604E61"/>
    <w:rsid w:val="0060723B"/>
    <w:rsid w:val="00616903"/>
    <w:rsid w:val="00620174"/>
    <w:rsid w:val="00620505"/>
    <w:rsid w:val="00624869"/>
    <w:rsid w:val="0063600A"/>
    <w:rsid w:val="00636277"/>
    <w:rsid w:val="00651CC9"/>
    <w:rsid w:val="00652D10"/>
    <w:rsid w:val="00660393"/>
    <w:rsid w:val="006651E6"/>
    <w:rsid w:val="00671C03"/>
    <w:rsid w:val="00674EEA"/>
    <w:rsid w:val="00675C54"/>
    <w:rsid w:val="00676309"/>
    <w:rsid w:val="006775B3"/>
    <w:rsid w:val="006832AA"/>
    <w:rsid w:val="00685A13"/>
    <w:rsid w:val="006877E0"/>
    <w:rsid w:val="006939AA"/>
    <w:rsid w:val="00694781"/>
    <w:rsid w:val="0069685C"/>
    <w:rsid w:val="006A2DBE"/>
    <w:rsid w:val="006C0F55"/>
    <w:rsid w:val="006C1B02"/>
    <w:rsid w:val="006C2937"/>
    <w:rsid w:val="006C3D2F"/>
    <w:rsid w:val="006C4FDC"/>
    <w:rsid w:val="006E5D29"/>
    <w:rsid w:val="00705D83"/>
    <w:rsid w:val="007066A3"/>
    <w:rsid w:val="0071404A"/>
    <w:rsid w:val="007148A5"/>
    <w:rsid w:val="00717F57"/>
    <w:rsid w:val="00721A72"/>
    <w:rsid w:val="007308BB"/>
    <w:rsid w:val="00734036"/>
    <w:rsid w:val="007530CB"/>
    <w:rsid w:val="007564BA"/>
    <w:rsid w:val="00764A42"/>
    <w:rsid w:val="00765B28"/>
    <w:rsid w:val="0077016A"/>
    <w:rsid w:val="00771D7D"/>
    <w:rsid w:val="007749E2"/>
    <w:rsid w:val="00775126"/>
    <w:rsid w:val="00776212"/>
    <w:rsid w:val="00777672"/>
    <w:rsid w:val="00781AC2"/>
    <w:rsid w:val="00785050"/>
    <w:rsid w:val="007A356F"/>
    <w:rsid w:val="007A68D7"/>
    <w:rsid w:val="007A6EBC"/>
    <w:rsid w:val="007C0582"/>
    <w:rsid w:val="007C3503"/>
    <w:rsid w:val="007C6F08"/>
    <w:rsid w:val="007C7F72"/>
    <w:rsid w:val="007D4DE9"/>
    <w:rsid w:val="007D72B2"/>
    <w:rsid w:val="007E3E9D"/>
    <w:rsid w:val="007F1784"/>
    <w:rsid w:val="007F313D"/>
    <w:rsid w:val="00800C55"/>
    <w:rsid w:val="0081131C"/>
    <w:rsid w:val="00820D6C"/>
    <w:rsid w:val="008225DF"/>
    <w:rsid w:val="00831DFE"/>
    <w:rsid w:val="00834750"/>
    <w:rsid w:val="008370F9"/>
    <w:rsid w:val="0084444C"/>
    <w:rsid w:val="00845A46"/>
    <w:rsid w:val="00847FE1"/>
    <w:rsid w:val="00850714"/>
    <w:rsid w:val="00852F9F"/>
    <w:rsid w:val="00854226"/>
    <w:rsid w:val="00854878"/>
    <w:rsid w:val="008612FC"/>
    <w:rsid w:val="00864595"/>
    <w:rsid w:val="0087635E"/>
    <w:rsid w:val="00876D83"/>
    <w:rsid w:val="00881D34"/>
    <w:rsid w:val="00886022"/>
    <w:rsid w:val="008908F3"/>
    <w:rsid w:val="00890D37"/>
    <w:rsid w:val="008911F3"/>
    <w:rsid w:val="008913E5"/>
    <w:rsid w:val="00891623"/>
    <w:rsid w:val="00894D08"/>
    <w:rsid w:val="008A115C"/>
    <w:rsid w:val="008A43A1"/>
    <w:rsid w:val="008A46CE"/>
    <w:rsid w:val="008A5361"/>
    <w:rsid w:val="008B1536"/>
    <w:rsid w:val="008B20D1"/>
    <w:rsid w:val="008B2A43"/>
    <w:rsid w:val="008C0056"/>
    <w:rsid w:val="008C4E68"/>
    <w:rsid w:val="008C7323"/>
    <w:rsid w:val="008D4794"/>
    <w:rsid w:val="008D7E38"/>
    <w:rsid w:val="008E0B09"/>
    <w:rsid w:val="008E311B"/>
    <w:rsid w:val="008F597D"/>
    <w:rsid w:val="00902709"/>
    <w:rsid w:val="00902710"/>
    <w:rsid w:val="00902E56"/>
    <w:rsid w:val="00910D1C"/>
    <w:rsid w:val="00911BC9"/>
    <w:rsid w:val="00922212"/>
    <w:rsid w:val="00924EC6"/>
    <w:rsid w:val="00926211"/>
    <w:rsid w:val="0093523B"/>
    <w:rsid w:val="00935593"/>
    <w:rsid w:val="009403FF"/>
    <w:rsid w:val="00945785"/>
    <w:rsid w:val="0095153D"/>
    <w:rsid w:val="009550CA"/>
    <w:rsid w:val="00956D24"/>
    <w:rsid w:val="00960CFD"/>
    <w:rsid w:val="00963902"/>
    <w:rsid w:val="00963D5C"/>
    <w:rsid w:val="00964796"/>
    <w:rsid w:val="00972DFA"/>
    <w:rsid w:val="0097316D"/>
    <w:rsid w:val="00975137"/>
    <w:rsid w:val="00977156"/>
    <w:rsid w:val="00984943"/>
    <w:rsid w:val="00990B15"/>
    <w:rsid w:val="00991E6F"/>
    <w:rsid w:val="009B3DDD"/>
    <w:rsid w:val="009B4346"/>
    <w:rsid w:val="009B534A"/>
    <w:rsid w:val="009B628B"/>
    <w:rsid w:val="009B65B2"/>
    <w:rsid w:val="009C17FB"/>
    <w:rsid w:val="009C4ED2"/>
    <w:rsid w:val="009E0BAA"/>
    <w:rsid w:val="009E16BB"/>
    <w:rsid w:val="009E4FC4"/>
    <w:rsid w:val="009E659D"/>
    <w:rsid w:val="009E7722"/>
    <w:rsid w:val="009E77E0"/>
    <w:rsid w:val="009E795A"/>
    <w:rsid w:val="009F18F4"/>
    <w:rsid w:val="009F365D"/>
    <w:rsid w:val="009F4DAF"/>
    <w:rsid w:val="00A01596"/>
    <w:rsid w:val="00A033F7"/>
    <w:rsid w:val="00A03E03"/>
    <w:rsid w:val="00A05491"/>
    <w:rsid w:val="00A06449"/>
    <w:rsid w:val="00A07F9F"/>
    <w:rsid w:val="00A1589A"/>
    <w:rsid w:val="00A20EA2"/>
    <w:rsid w:val="00A32A11"/>
    <w:rsid w:val="00A34C45"/>
    <w:rsid w:val="00A3764D"/>
    <w:rsid w:val="00A424FB"/>
    <w:rsid w:val="00A472D5"/>
    <w:rsid w:val="00A5492F"/>
    <w:rsid w:val="00A5754A"/>
    <w:rsid w:val="00A57CB4"/>
    <w:rsid w:val="00A65501"/>
    <w:rsid w:val="00A71322"/>
    <w:rsid w:val="00A80FF9"/>
    <w:rsid w:val="00A81C9D"/>
    <w:rsid w:val="00A8417C"/>
    <w:rsid w:val="00A85D77"/>
    <w:rsid w:val="00A86420"/>
    <w:rsid w:val="00A95025"/>
    <w:rsid w:val="00A95943"/>
    <w:rsid w:val="00A964EE"/>
    <w:rsid w:val="00A97638"/>
    <w:rsid w:val="00AA3CC3"/>
    <w:rsid w:val="00AA4E4E"/>
    <w:rsid w:val="00AA6A11"/>
    <w:rsid w:val="00AB22A8"/>
    <w:rsid w:val="00AC575F"/>
    <w:rsid w:val="00AD29B4"/>
    <w:rsid w:val="00AD45F1"/>
    <w:rsid w:val="00AD7289"/>
    <w:rsid w:val="00AD7D0B"/>
    <w:rsid w:val="00AE0506"/>
    <w:rsid w:val="00AE2DAC"/>
    <w:rsid w:val="00AF4D40"/>
    <w:rsid w:val="00B02A21"/>
    <w:rsid w:val="00B1327B"/>
    <w:rsid w:val="00B306E9"/>
    <w:rsid w:val="00B32895"/>
    <w:rsid w:val="00B37597"/>
    <w:rsid w:val="00B42B64"/>
    <w:rsid w:val="00B42DC0"/>
    <w:rsid w:val="00B4401D"/>
    <w:rsid w:val="00B45E56"/>
    <w:rsid w:val="00B47D26"/>
    <w:rsid w:val="00B54B7B"/>
    <w:rsid w:val="00B73DCB"/>
    <w:rsid w:val="00B752DF"/>
    <w:rsid w:val="00B77DC4"/>
    <w:rsid w:val="00B86456"/>
    <w:rsid w:val="00B9065A"/>
    <w:rsid w:val="00B92F85"/>
    <w:rsid w:val="00B9338D"/>
    <w:rsid w:val="00B94D7E"/>
    <w:rsid w:val="00BA30B0"/>
    <w:rsid w:val="00BA601B"/>
    <w:rsid w:val="00BB4048"/>
    <w:rsid w:val="00BB6FFA"/>
    <w:rsid w:val="00BC2EFB"/>
    <w:rsid w:val="00BC61D2"/>
    <w:rsid w:val="00BD69AE"/>
    <w:rsid w:val="00BD7EF2"/>
    <w:rsid w:val="00BF5EC1"/>
    <w:rsid w:val="00BF63AC"/>
    <w:rsid w:val="00C00317"/>
    <w:rsid w:val="00C00A1F"/>
    <w:rsid w:val="00C02CFB"/>
    <w:rsid w:val="00C070AA"/>
    <w:rsid w:val="00C10507"/>
    <w:rsid w:val="00C122F1"/>
    <w:rsid w:val="00C15C9F"/>
    <w:rsid w:val="00C20011"/>
    <w:rsid w:val="00C233CA"/>
    <w:rsid w:val="00C252F3"/>
    <w:rsid w:val="00C44679"/>
    <w:rsid w:val="00C47174"/>
    <w:rsid w:val="00C47779"/>
    <w:rsid w:val="00C62216"/>
    <w:rsid w:val="00C67A4A"/>
    <w:rsid w:val="00C7124A"/>
    <w:rsid w:val="00C726F7"/>
    <w:rsid w:val="00C7367C"/>
    <w:rsid w:val="00C73A3A"/>
    <w:rsid w:val="00C75B23"/>
    <w:rsid w:val="00C81ED7"/>
    <w:rsid w:val="00C82F7B"/>
    <w:rsid w:val="00C83B9E"/>
    <w:rsid w:val="00C84C00"/>
    <w:rsid w:val="00C91C25"/>
    <w:rsid w:val="00C96D07"/>
    <w:rsid w:val="00CA1B0E"/>
    <w:rsid w:val="00CA1BC1"/>
    <w:rsid w:val="00CA203C"/>
    <w:rsid w:val="00CA2B26"/>
    <w:rsid w:val="00CA3188"/>
    <w:rsid w:val="00CB2861"/>
    <w:rsid w:val="00CB5FA2"/>
    <w:rsid w:val="00CC313F"/>
    <w:rsid w:val="00CC7B5C"/>
    <w:rsid w:val="00CF0A04"/>
    <w:rsid w:val="00D04A85"/>
    <w:rsid w:val="00D07D90"/>
    <w:rsid w:val="00D1110A"/>
    <w:rsid w:val="00D124A0"/>
    <w:rsid w:val="00D1487E"/>
    <w:rsid w:val="00D164E6"/>
    <w:rsid w:val="00D230AD"/>
    <w:rsid w:val="00D25095"/>
    <w:rsid w:val="00D33A51"/>
    <w:rsid w:val="00D3506B"/>
    <w:rsid w:val="00D41C5A"/>
    <w:rsid w:val="00D443A1"/>
    <w:rsid w:val="00D474A3"/>
    <w:rsid w:val="00D5479E"/>
    <w:rsid w:val="00D57504"/>
    <w:rsid w:val="00D628D5"/>
    <w:rsid w:val="00D63B7D"/>
    <w:rsid w:val="00D65073"/>
    <w:rsid w:val="00D65811"/>
    <w:rsid w:val="00D70BEF"/>
    <w:rsid w:val="00D9740F"/>
    <w:rsid w:val="00DA2F74"/>
    <w:rsid w:val="00DB37A7"/>
    <w:rsid w:val="00DC288F"/>
    <w:rsid w:val="00DC2CE9"/>
    <w:rsid w:val="00DC42CA"/>
    <w:rsid w:val="00DE2AF9"/>
    <w:rsid w:val="00DF472C"/>
    <w:rsid w:val="00DF6DF4"/>
    <w:rsid w:val="00E00B55"/>
    <w:rsid w:val="00E02AE0"/>
    <w:rsid w:val="00E05161"/>
    <w:rsid w:val="00E0531C"/>
    <w:rsid w:val="00E06618"/>
    <w:rsid w:val="00E1436D"/>
    <w:rsid w:val="00E16702"/>
    <w:rsid w:val="00E24D8C"/>
    <w:rsid w:val="00E37995"/>
    <w:rsid w:val="00E51C44"/>
    <w:rsid w:val="00E52388"/>
    <w:rsid w:val="00E530CB"/>
    <w:rsid w:val="00E5411B"/>
    <w:rsid w:val="00E562B2"/>
    <w:rsid w:val="00E5752A"/>
    <w:rsid w:val="00E63F5B"/>
    <w:rsid w:val="00E65E91"/>
    <w:rsid w:val="00E72972"/>
    <w:rsid w:val="00E7747B"/>
    <w:rsid w:val="00E826F7"/>
    <w:rsid w:val="00E833F6"/>
    <w:rsid w:val="00E850AA"/>
    <w:rsid w:val="00E91EC2"/>
    <w:rsid w:val="00E94957"/>
    <w:rsid w:val="00E95A49"/>
    <w:rsid w:val="00EA261E"/>
    <w:rsid w:val="00EA3A5A"/>
    <w:rsid w:val="00EA6A89"/>
    <w:rsid w:val="00EB02E5"/>
    <w:rsid w:val="00EB250D"/>
    <w:rsid w:val="00EB5FB3"/>
    <w:rsid w:val="00EC43CD"/>
    <w:rsid w:val="00EC66B0"/>
    <w:rsid w:val="00EC7E34"/>
    <w:rsid w:val="00ED2827"/>
    <w:rsid w:val="00ED381B"/>
    <w:rsid w:val="00EE4B58"/>
    <w:rsid w:val="00EE6DA8"/>
    <w:rsid w:val="00EF0036"/>
    <w:rsid w:val="00EF36E6"/>
    <w:rsid w:val="00F00514"/>
    <w:rsid w:val="00F131DF"/>
    <w:rsid w:val="00F21D0B"/>
    <w:rsid w:val="00F26038"/>
    <w:rsid w:val="00F316B1"/>
    <w:rsid w:val="00F320CA"/>
    <w:rsid w:val="00F36CDF"/>
    <w:rsid w:val="00F463E1"/>
    <w:rsid w:val="00F54943"/>
    <w:rsid w:val="00F5602F"/>
    <w:rsid w:val="00F61606"/>
    <w:rsid w:val="00F61B70"/>
    <w:rsid w:val="00F65873"/>
    <w:rsid w:val="00F67206"/>
    <w:rsid w:val="00F80EEF"/>
    <w:rsid w:val="00F816C7"/>
    <w:rsid w:val="00F823A9"/>
    <w:rsid w:val="00F834FD"/>
    <w:rsid w:val="00F84032"/>
    <w:rsid w:val="00F847FD"/>
    <w:rsid w:val="00F86434"/>
    <w:rsid w:val="00F90FB1"/>
    <w:rsid w:val="00F94E9A"/>
    <w:rsid w:val="00FB7F72"/>
    <w:rsid w:val="00FC7FB1"/>
    <w:rsid w:val="00FD4AD5"/>
    <w:rsid w:val="00FD52C5"/>
    <w:rsid w:val="00FE3CD1"/>
    <w:rsid w:val="00FF0B7B"/>
    <w:rsid w:val="00FF21B2"/>
    <w:rsid w:val="00FF4277"/>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6439D90"/>
  <w15:chartTrackingRefBased/>
  <w15:docId w15:val="{631CBCED-3AE4-4B43-BA15-940CE4E4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2710"/>
    <w:pPr>
      <w:widowControl w:val="0"/>
      <w:jc w:val="both"/>
    </w:pPr>
    <w:rPr>
      <w:rFonts w:ascii="UD デジタル 教科書体 NK-R" w:eastAsia="UD デジタル 教科書体 NK-R"/>
    </w:rPr>
  </w:style>
  <w:style w:type="paragraph" w:styleId="2">
    <w:name w:val="heading 2"/>
    <w:basedOn w:val="a"/>
    <w:next w:val="a"/>
    <w:link w:val="20"/>
    <w:uiPriority w:val="9"/>
    <w:semiHidden/>
    <w:unhideWhenUsed/>
    <w:qFormat/>
    <w:rsid w:val="007308B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7367C"/>
  </w:style>
  <w:style w:type="character" w:customStyle="1" w:styleId="a4">
    <w:name w:val="日付 (文字)"/>
    <w:basedOn w:val="a0"/>
    <w:link w:val="a3"/>
    <w:uiPriority w:val="99"/>
    <w:semiHidden/>
    <w:rsid w:val="00C7367C"/>
    <w:rPr>
      <w:rFonts w:ascii="HGP教科書体" w:eastAsia="HGP教科書体"/>
    </w:rPr>
  </w:style>
  <w:style w:type="paragraph" w:styleId="a5">
    <w:name w:val="Title"/>
    <w:basedOn w:val="a"/>
    <w:next w:val="a"/>
    <w:link w:val="a6"/>
    <w:uiPriority w:val="10"/>
    <w:qFormat/>
    <w:rsid w:val="0047087C"/>
    <w:pPr>
      <w:spacing w:before="240" w:after="120"/>
      <w:jc w:val="center"/>
      <w:outlineLvl w:val="0"/>
    </w:pPr>
    <w:rPr>
      <w:rFonts w:asciiTheme="majorHAnsi" w:eastAsiaTheme="majorEastAsia" w:hAnsiTheme="majorHAnsi" w:cstheme="majorBidi"/>
      <w:sz w:val="32"/>
      <w:szCs w:val="32"/>
    </w:rPr>
  </w:style>
  <w:style w:type="character" w:customStyle="1" w:styleId="a6">
    <w:name w:val="表題 (文字)"/>
    <w:basedOn w:val="a0"/>
    <w:link w:val="a5"/>
    <w:uiPriority w:val="10"/>
    <w:rsid w:val="0047087C"/>
    <w:rPr>
      <w:rFonts w:asciiTheme="majorHAnsi" w:eastAsiaTheme="majorEastAsia" w:hAnsiTheme="majorHAnsi" w:cstheme="majorBidi"/>
      <w:sz w:val="32"/>
      <w:szCs w:val="32"/>
    </w:rPr>
  </w:style>
  <w:style w:type="table" w:styleId="a7">
    <w:name w:val="Table Grid"/>
    <w:basedOn w:val="a1"/>
    <w:uiPriority w:val="39"/>
    <w:rsid w:val="0047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C4ED2"/>
    <w:pPr>
      <w:tabs>
        <w:tab w:val="center" w:pos="4252"/>
        <w:tab w:val="right" w:pos="8504"/>
      </w:tabs>
      <w:snapToGrid w:val="0"/>
    </w:pPr>
  </w:style>
  <w:style w:type="character" w:customStyle="1" w:styleId="a9">
    <w:name w:val="ヘッダー (文字)"/>
    <w:basedOn w:val="a0"/>
    <w:link w:val="a8"/>
    <w:uiPriority w:val="99"/>
    <w:rsid w:val="009C4ED2"/>
    <w:rPr>
      <w:rFonts w:ascii="UD デジタル 教科書体 NK-R" w:eastAsia="UD デジタル 教科書体 NK-R"/>
    </w:rPr>
  </w:style>
  <w:style w:type="paragraph" w:styleId="aa">
    <w:name w:val="footer"/>
    <w:basedOn w:val="a"/>
    <w:link w:val="ab"/>
    <w:uiPriority w:val="99"/>
    <w:unhideWhenUsed/>
    <w:rsid w:val="009C4ED2"/>
    <w:pPr>
      <w:tabs>
        <w:tab w:val="center" w:pos="4252"/>
        <w:tab w:val="right" w:pos="8504"/>
      </w:tabs>
      <w:snapToGrid w:val="0"/>
    </w:pPr>
  </w:style>
  <w:style w:type="character" w:customStyle="1" w:styleId="ab">
    <w:name w:val="フッター (文字)"/>
    <w:basedOn w:val="a0"/>
    <w:link w:val="aa"/>
    <w:uiPriority w:val="99"/>
    <w:rsid w:val="009C4ED2"/>
    <w:rPr>
      <w:rFonts w:ascii="UD デジタル 教科書体 NK-R" w:eastAsia="UD デジタル 教科書体 NK-R"/>
    </w:rPr>
  </w:style>
  <w:style w:type="character" w:styleId="ac">
    <w:name w:val="Hyperlink"/>
    <w:basedOn w:val="a0"/>
    <w:uiPriority w:val="99"/>
    <w:unhideWhenUsed/>
    <w:rsid w:val="003E32E6"/>
    <w:rPr>
      <w:color w:val="0563C1" w:themeColor="hyperlink"/>
      <w:u w:val="single"/>
    </w:rPr>
  </w:style>
  <w:style w:type="character" w:customStyle="1" w:styleId="1">
    <w:name w:val="未解決のメンション1"/>
    <w:basedOn w:val="a0"/>
    <w:uiPriority w:val="99"/>
    <w:semiHidden/>
    <w:unhideWhenUsed/>
    <w:rsid w:val="003E32E6"/>
    <w:rPr>
      <w:color w:val="605E5C"/>
      <w:shd w:val="clear" w:color="auto" w:fill="E1DFDD"/>
    </w:rPr>
  </w:style>
  <w:style w:type="character" w:styleId="ad">
    <w:name w:val="FollowedHyperlink"/>
    <w:basedOn w:val="a0"/>
    <w:uiPriority w:val="99"/>
    <w:semiHidden/>
    <w:unhideWhenUsed/>
    <w:rsid w:val="00D70BEF"/>
    <w:rPr>
      <w:color w:val="954F72" w:themeColor="followedHyperlink"/>
      <w:u w:val="single"/>
    </w:rPr>
  </w:style>
  <w:style w:type="paragraph" w:styleId="ae">
    <w:name w:val="List Paragraph"/>
    <w:basedOn w:val="a"/>
    <w:uiPriority w:val="34"/>
    <w:qFormat/>
    <w:rsid w:val="002979B1"/>
    <w:pPr>
      <w:ind w:leftChars="400" w:left="840"/>
    </w:pPr>
  </w:style>
  <w:style w:type="character" w:customStyle="1" w:styleId="20">
    <w:name w:val="見出し 2 (文字)"/>
    <w:basedOn w:val="a0"/>
    <w:link w:val="2"/>
    <w:uiPriority w:val="9"/>
    <w:semiHidden/>
    <w:rsid w:val="007308BB"/>
    <w:rPr>
      <w:rFonts w:asciiTheme="majorHAnsi" w:eastAsiaTheme="majorEastAsia" w:hAnsiTheme="majorHAnsi" w:cstheme="majorBidi"/>
    </w:rPr>
  </w:style>
  <w:style w:type="table" w:customStyle="1" w:styleId="10">
    <w:name w:val="表 (格子)1"/>
    <w:basedOn w:val="a1"/>
    <w:next w:val="a7"/>
    <w:uiPriority w:val="39"/>
    <w:rsid w:val="00665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8549">
      <w:bodyDiv w:val="1"/>
      <w:marLeft w:val="0"/>
      <w:marRight w:val="0"/>
      <w:marTop w:val="0"/>
      <w:marBottom w:val="0"/>
      <w:divBdr>
        <w:top w:val="none" w:sz="0" w:space="0" w:color="auto"/>
        <w:left w:val="none" w:sz="0" w:space="0" w:color="auto"/>
        <w:bottom w:val="none" w:sz="0" w:space="0" w:color="auto"/>
        <w:right w:val="none" w:sz="0" w:space="0" w:color="auto"/>
      </w:divBdr>
    </w:div>
    <w:div w:id="121189210">
      <w:bodyDiv w:val="1"/>
      <w:marLeft w:val="0"/>
      <w:marRight w:val="0"/>
      <w:marTop w:val="0"/>
      <w:marBottom w:val="0"/>
      <w:divBdr>
        <w:top w:val="none" w:sz="0" w:space="0" w:color="auto"/>
        <w:left w:val="none" w:sz="0" w:space="0" w:color="auto"/>
        <w:bottom w:val="none" w:sz="0" w:space="0" w:color="auto"/>
        <w:right w:val="none" w:sz="0" w:space="0" w:color="auto"/>
      </w:divBdr>
    </w:div>
    <w:div w:id="834106600">
      <w:bodyDiv w:val="1"/>
      <w:marLeft w:val="0"/>
      <w:marRight w:val="0"/>
      <w:marTop w:val="0"/>
      <w:marBottom w:val="0"/>
      <w:divBdr>
        <w:top w:val="none" w:sz="0" w:space="0" w:color="auto"/>
        <w:left w:val="none" w:sz="0" w:space="0" w:color="auto"/>
        <w:bottom w:val="none" w:sz="0" w:space="0" w:color="auto"/>
        <w:right w:val="none" w:sz="0" w:space="0" w:color="auto"/>
      </w:divBdr>
    </w:div>
    <w:div w:id="858855052">
      <w:bodyDiv w:val="1"/>
      <w:marLeft w:val="0"/>
      <w:marRight w:val="0"/>
      <w:marTop w:val="0"/>
      <w:marBottom w:val="0"/>
      <w:divBdr>
        <w:top w:val="none" w:sz="0" w:space="0" w:color="auto"/>
        <w:left w:val="none" w:sz="0" w:space="0" w:color="auto"/>
        <w:bottom w:val="none" w:sz="0" w:space="0" w:color="auto"/>
        <w:right w:val="none" w:sz="0" w:space="0" w:color="auto"/>
      </w:divBdr>
    </w:div>
    <w:div w:id="93409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37035-3DC1-4FDD-AC6B-E3CCFC7B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Pages>
  <Words>12</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久保田 晃弘</dc:creator>
  <cp:keywords/>
  <dc:description/>
  <cp:lastModifiedBy>岡野　智子</cp:lastModifiedBy>
  <cp:revision>5</cp:revision>
  <cp:lastPrinted>2025-07-07T01:08:00Z</cp:lastPrinted>
  <dcterms:created xsi:type="dcterms:W3CDTF">2025-07-06T01:42:00Z</dcterms:created>
  <dcterms:modified xsi:type="dcterms:W3CDTF">2025-07-07T06:06:00Z</dcterms:modified>
</cp:coreProperties>
</file>